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DEB46E" w14:textId="1292C9AD" w:rsidR="00F040E4" w:rsidRPr="00F040E4" w:rsidRDefault="006E4EBB" w:rsidP="00002B1C">
      <w:pPr>
        <w:spacing w:line="360" w:lineRule="auto"/>
        <w:jc w:val="both"/>
        <w:rPr>
          <w:rFonts w:ascii="Arial" w:hAnsi="Arial" w:cs="Arial"/>
          <w:bCs/>
          <w:sz w:val="22"/>
          <w:szCs w:val="22"/>
        </w:rPr>
      </w:pPr>
      <w:r>
        <w:rPr>
          <w:rFonts w:ascii="Arial" w:hAnsi="Arial" w:cs="Arial"/>
          <w:bCs/>
          <w:sz w:val="22"/>
          <w:szCs w:val="22"/>
        </w:rPr>
        <w:t>Datum: 13</w:t>
      </w:r>
      <w:r w:rsidR="00F040E4" w:rsidRPr="00F040E4">
        <w:rPr>
          <w:rFonts w:ascii="Arial" w:hAnsi="Arial" w:cs="Arial"/>
          <w:bCs/>
          <w:sz w:val="22"/>
          <w:szCs w:val="22"/>
        </w:rPr>
        <w:t>.0</w:t>
      </w:r>
      <w:r w:rsidR="00C54DC7">
        <w:rPr>
          <w:rFonts w:ascii="Arial" w:hAnsi="Arial" w:cs="Arial"/>
          <w:bCs/>
          <w:sz w:val="22"/>
          <w:szCs w:val="22"/>
        </w:rPr>
        <w:t>7</w:t>
      </w:r>
      <w:r w:rsidR="00F040E4" w:rsidRPr="00F040E4">
        <w:rPr>
          <w:rFonts w:ascii="Arial" w:hAnsi="Arial" w:cs="Arial"/>
          <w:bCs/>
          <w:sz w:val="22"/>
          <w:szCs w:val="22"/>
        </w:rPr>
        <w:t>.2022</w:t>
      </w:r>
      <w:r w:rsidR="002657A1">
        <w:rPr>
          <w:rFonts w:ascii="Arial" w:hAnsi="Arial" w:cs="Arial"/>
          <w:bCs/>
          <w:sz w:val="22"/>
          <w:szCs w:val="22"/>
        </w:rPr>
        <w:t xml:space="preserve"> </w:t>
      </w:r>
    </w:p>
    <w:p w14:paraId="7D59B404" w14:textId="77777777" w:rsidR="00966A0C" w:rsidRDefault="00966A0C" w:rsidP="00002B1C">
      <w:pPr>
        <w:spacing w:line="360" w:lineRule="auto"/>
        <w:jc w:val="both"/>
        <w:rPr>
          <w:rFonts w:ascii="Arial" w:hAnsi="Arial" w:cs="Arial"/>
          <w:bCs/>
          <w:i/>
          <w:sz w:val="22"/>
          <w:szCs w:val="22"/>
          <w:u w:val="single"/>
        </w:rPr>
      </w:pPr>
    </w:p>
    <w:p w14:paraId="06212E10" w14:textId="07538634" w:rsidR="00966A0C" w:rsidRDefault="00412490" w:rsidP="00002B1C">
      <w:pPr>
        <w:spacing w:line="360" w:lineRule="auto"/>
        <w:jc w:val="both"/>
        <w:rPr>
          <w:rFonts w:ascii="Arial" w:hAnsi="Arial" w:cs="Arial"/>
          <w:bCs/>
          <w:i/>
          <w:sz w:val="22"/>
          <w:szCs w:val="22"/>
          <w:u w:val="single"/>
        </w:rPr>
      </w:pPr>
      <w:r>
        <w:rPr>
          <w:rFonts w:ascii="Arial" w:hAnsi="Arial" w:cs="Arial"/>
          <w:bCs/>
          <w:i/>
          <w:sz w:val="22"/>
          <w:szCs w:val="22"/>
          <w:u w:val="single"/>
        </w:rPr>
        <w:t>Energiesparen leicht gemacht</w:t>
      </w:r>
    </w:p>
    <w:p w14:paraId="1A3F49F0" w14:textId="02031F74" w:rsidR="00FB1D7B" w:rsidRPr="00002B1C" w:rsidRDefault="007E6DB9" w:rsidP="00002B1C">
      <w:pPr>
        <w:spacing w:line="360" w:lineRule="auto"/>
        <w:jc w:val="both"/>
        <w:rPr>
          <w:rFonts w:ascii="Arial" w:hAnsi="Arial" w:cs="Arial"/>
          <w:b/>
          <w:bCs/>
          <w:sz w:val="28"/>
          <w:szCs w:val="28"/>
        </w:rPr>
      </w:pPr>
      <w:r>
        <w:rPr>
          <w:rFonts w:ascii="Arial" w:hAnsi="Arial" w:cs="Arial"/>
          <w:b/>
          <w:bCs/>
          <w:sz w:val="28"/>
          <w:szCs w:val="28"/>
        </w:rPr>
        <w:t xml:space="preserve">Nachträgliche Dämmung mit </w:t>
      </w:r>
      <w:r w:rsidR="00302564">
        <w:rPr>
          <w:rFonts w:ascii="Arial" w:hAnsi="Arial" w:cs="Arial"/>
          <w:b/>
          <w:bCs/>
          <w:sz w:val="28"/>
          <w:szCs w:val="28"/>
        </w:rPr>
        <w:t>„</w:t>
      </w:r>
      <w:r>
        <w:rPr>
          <w:rFonts w:ascii="Arial" w:hAnsi="Arial" w:cs="Arial"/>
          <w:b/>
          <w:bCs/>
          <w:sz w:val="28"/>
          <w:szCs w:val="28"/>
        </w:rPr>
        <w:t>Fillrock KD Plus</w:t>
      </w:r>
      <w:r w:rsidR="00302564">
        <w:rPr>
          <w:rFonts w:ascii="Arial" w:hAnsi="Arial" w:cs="Arial"/>
          <w:b/>
          <w:bCs/>
          <w:sz w:val="28"/>
          <w:szCs w:val="28"/>
        </w:rPr>
        <w:t>“</w:t>
      </w:r>
    </w:p>
    <w:p w14:paraId="0904458C" w14:textId="77777777" w:rsidR="00FB1D7B" w:rsidRPr="00002B1C" w:rsidRDefault="00FB1D7B" w:rsidP="00002B1C">
      <w:pPr>
        <w:spacing w:line="360" w:lineRule="auto"/>
        <w:jc w:val="both"/>
        <w:rPr>
          <w:rFonts w:ascii="Arial" w:hAnsi="Arial" w:cs="Arial"/>
          <w:bCs/>
          <w:sz w:val="22"/>
          <w:szCs w:val="22"/>
        </w:rPr>
      </w:pPr>
    </w:p>
    <w:p w14:paraId="038E83E1" w14:textId="634A4FAB" w:rsidR="0018680D" w:rsidRDefault="00CB1925" w:rsidP="00CB1925">
      <w:pPr>
        <w:widowControl w:val="0"/>
        <w:spacing w:line="360" w:lineRule="auto"/>
        <w:jc w:val="both"/>
        <w:rPr>
          <w:rFonts w:ascii="Arial" w:hAnsi="Arial" w:cs="Arial"/>
          <w:b/>
          <w:bCs/>
          <w:sz w:val="22"/>
          <w:szCs w:val="22"/>
        </w:rPr>
      </w:pPr>
      <w:r w:rsidRPr="00B20C5C">
        <w:rPr>
          <w:rFonts w:ascii="Arial" w:hAnsi="Arial" w:cs="Arial"/>
          <w:b/>
          <w:bCs/>
          <w:sz w:val="22"/>
          <w:szCs w:val="22"/>
        </w:rPr>
        <w:t xml:space="preserve">Gladbeck – </w:t>
      </w:r>
      <w:r w:rsidR="00302564">
        <w:rPr>
          <w:rFonts w:ascii="Arial" w:hAnsi="Arial" w:cs="Arial"/>
          <w:b/>
          <w:bCs/>
          <w:sz w:val="22"/>
          <w:szCs w:val="22"/>
        </w:rPr>
        <w:t>Die Eig</w:t>
      </w:r>
      <w:bookmarkStart w:id="0" w:name="_GoBack"/>
      <w:bookmarkEnd w:id="0"/>
      <w:r w:rsidR="00302564">
        <w:rPr>
          <w:rFonts w:ascii="Arial" w:hAnsi="Arial" w:cs="Arial"/>
          <w:b/>
          <w:bCs/>
          <w:sz w:val="22"/>
          <w:szCs w:val="22"/>
        </w:rPr>
        <w:t xml:space="preserve">entümer von </w:t>
      </w:r>
      <w:r w:rsidR="00412490">
        <w:rPr>
          <w:rFonts w:ascii="Arial" w:hAnsi="Arial" w:cs="Arial"/>
          <w:b/>
          <w:bCs/>
          <w:sz w:val="22"/>
          <w:szCs w:val="22"/>
        </w:rPr>
        <w:t>Wohnhäuser</w:t>
      </w:r>
      <w:r w:rsidR="00302564">
        <w:rPr>
          <w:rFonts w:ascii="Arial" w:hAnsi="Arial" w:cs="Arial"/>
          <w:b/>
          <w:bCs/>
          <w:sz w:val="22"/>
          <w:szCs w:val="22"/>
        </w:rPr>
        <w:t>n</w:t>
      </w:r>
      <w:r w:rsidR="00412490">
        <w:rPr>
          <w:rFonts w:ascii="Arial" w:hAnsi="Arial" w:cs="Arial"/>
          <w:b/>
          <w:bCs/>
          <w:sz w:val="22"/>
          <w:szCs w:val="22"/>
        </w:rPr>
        <w:t xml:space="preserve"> mit einem zweischaligen Mauerwerk haben es leichter als andere, wenn es darum geht, den Wärmeschutz zu verbessern. Denn meist ist der Hohlraum zwischen</w:t>
      </w:r>
      <w:r w:rsidR="00412490" w:rsidRPr="00412490">
        <w:rPr>
          <w:rFonts w:ascii="Arial" w:hAnsi="Arial" w:cs="Arial"/>
          <w:b/>
          <w:bCs/>
          <w:sz w:val="22"/>
          <w:szCs w:val="22"/>
        </w:rPr>
        <w:t xml:space="preserve"> </w:t>
      </w:r>
      <w:r w:rsidR="00412490">
        <w:rPr>
          <w:rFonts w:ascii="Arial" w:hAnsi="Arial" w:cs="Arial"/>
          <w:b/>
          <w:bCs/>
          <w:sz w:val="22"/>
          <w:szCs w:val="22"/>
        </w:rPr>
        <w:t xml:space="preserve">der gemauerten Klinkerschale und dem Mauerwerk der Außenwand einige Zentimeter breit. Wird er mit Steinwolle-Granulat </w:t>
      </w:r>
      <w:r w:rsidR="00713888">
        <w:rPr>
          <w:rFonts w:ascii="Arial" w:hAnsi="Arial" w:cs="Arial"/>
          <w:b/>
          <w:bCs/>
          <w:sz w:val="22"/>
          <w:szCs w:val="22"/>
        </w:rPr>
        <w:t xml:space="preserve">ausgeblasen, </w:t>
      </w:r>
      <w:r w:rsidR="00302564">
        <w:rPr>
          <w:rFonts w:ascii="Arial" w:hAnsi="Arial" w:cs="Arial"/>
          <w:b/>
          <w:bCs/>
          <w:sz w:val="22"/>
          <w:szCs w:val="22"/>
        </w:rPr>
        <w:t xml:space="preserve">dann </w:t>
      </w:r>
      <w:r w:rsidR="00713888">
        <w:rPr>
          <w:rFonts w:ascii="Arial" w:hAnsi="Arial" w:cs="Arial"/>
          <w:b/>
          <w:bCs/>
          <w:sz w:val="22"/>
          <w:szCs w:val="22"/>
        </w:rPr>
        <w:t>ist das gut für den Wärme-, Schall- und Brandschutz. Ein Einfamilienhaus im norddeutschen Ihlow hat diese energetische Verjüngungskur gerade erlebt.</w:t>
      </w:r>
    </w:p>
    <w:p w14:paraId="0F409494" w14:textId="3B909C1A" w:rsidR="00713888" w:rsidRDefault="00713888" w:rsidP="00CB1925">
      <w:pPr>
        <w:widowControl w:val="0"/>
        <w:spacing w:line="360" w:lineRule="auto"/>
        <w:jc w:val="both"/>
        <w:rPr>
          <w:rFonts w:ascii="Arial" w:hAnsi="Arial" w:cs="Arial"/>
          <w:b/>
          <w:bCs/>
          <w:sz w:val="22"/>
          <w:szCs w:val="22"/>
        </w:rPr>
      </w:pPr>
    </w:p>
    <w:p w14:paraId="3346C3E7" w14:textId="2FB0ECAE" w:rsidR="00D26E0C" w:rsidRDefault="00204FD1" w:rsidP="00204FD1">
      <w:pPr>
        <w:widowControl w:val="0"/>
        <w:spacing w:line="360" w:lineRule="auto"/>
        <w:jc w:val="both"/>
        <w:rPr>
          <w:rFonts w:ascii="Arial" w:hAnsi="Arial" w:cs="Arial"/>
          <w:sz w:val="22"/>
          <w:szCs w:val="22"/>
        </w:rPr>
      </w:pPr>
      <w:r w:rsidRPr="007F0AB7">
        <w:rPr>
          <w:rFonts w:ascii="Arial" w:hAnsi="Arial" w:cs="Arial"/>
          <w:sz w:val="22"/>
          <w:szCs w:val="22"/>
        </w:rPr>
        <w:t xml:space="preserve">Dafür, dass die Dämmung </w:t>
      </w:r>
      <w:r w:rsidR="00302564">
        <w:rPr>
          <w:rFonts w:ascii="Arial" w:hAnsi="Arial" w:cs="Arial"/>
          <w:sz w:val="22"/>
          <w:szCs w:val="22"/>
        </w:rPr>
        <w:t>der</w:t>
      </w:r>
      <w:r w:rsidRPr="007F0AB7">
        <w:rPr>
          <w:rFonts w:ascii="Arial" w:hAnsi="Arial" w:cs="Arial"/>
          <w:sz w:val="22"/>
          <w:szCs w:val="22"/>
        </w:rPr>
        <w:t xml:space="preserve"> Fassadenfläche</w:t>
      </w:r>
      <w:r w:rsidR="00302564">
        <w:rPr>
          <w:rFonts w:ascii="Arial" w:hAnsi="Arial" w:cs="Arial"/>
          <w:sz w:val="22"/>
          <w:szCs w:val="22"/>
        </w:rPr>
        <w:t>n</w:t>
      </w:r>
      <w:r w:rsidRPr="007F0AB7">
        <w:rPr>
          <w:rFonts w:ascii="Arial" w:hAnsi="Arial" w:cs="Arial"/>
          <w:sz w:val="22"/>
          <w:szCs w:val="22"/>
        </w:rPr>
        <w:t xml:space="preserve"> von rund </w:t>
      </w:r>
      <w:r w:rsidR="00713888">
        <w:rPr>
          <w:rFonts w:ascii="Arial" w:hAnsi="Arial" w:cs="Arial"/>
          <w:sz w:val="22"/>
          <w:szCs w:val="22"/>
        </w:rPr>
        <w:t>160</w:t>
      </w:r>
      <w:r w:rsidRPr="007F0AB7">
        <w:rPr>
          <w:rFonts w:ascii="Arial" w:hAnsi="Arial" w:cs="Arial"/>
          <w:sz w:val="22"/>
          <w:szCs w:val="22"/>
        </w:rPr>
        <w:t xml:space="preserve"> m</w:t>
      </w:r>
      <w:r w:rsidRPr="007F0AB7">
        <w:rPr>
          <w:rFonts w:ascii="Arial" w:hAnsi="Arial" w:cs="Arial"/>
          <w:sz w:val="22"/>
          <w:szCs w:val="22"/>
          <w:vertAlign w:val="superscript"/>
        </w:rPr>
        <w:t>2</w:t>
      </w:r>
      <w:r w:rsidRPr="007F0AB7">
        <w:rPr>
          <w:rFonts w:ascii="Arial" w:hAnsi="Arial" w:cs="Arial"/>
          <w:sz w:val="22"/>
          <w:szCs w:val="22"/>
        </w:rPr>
        <w:t xml:space="preserve"> </w:t>
      </w:r>
      <w:r w:rsidR="00302564">
        <w:rPr>
          <w:rFonts w:ascii="Arial" w:hAnsi="Arial" w:cs="Arial"/>
          <w:sz w:val="22"/>
          <w:szCs w:val="22"/>
        </w:rPr>
        <w:t>zügig</w:t>
      </w:r>
      <w:r w:rsidRPr="007F0AB7">
        <w:rPr>
          <w:rFonts w:ascii="Arial" w:hAnsi="Arial" w:cs="Arial"/>
          <w:sz w:val="22"/>
          <w:szCs w:val="22"/>
        </w:rPr>
        <w:t xml:space="preserve"> vonstattenging, sorgte das Team </w:t>
      </w:r>
      <w:r w:rsidR="003261F9">
        <w:rPr>
          <w:rFonts w:ascii="Arial" w:hAnsi="Arial" w:cs="Arial"/>
          <w:sz w:val="22"/>
          <w:szCs w:val="22"/>
        </w:rPr>
        <w:t>des erfahrenen Handwerkers</w:t>
      </w:r>
      <w:r w:rsidR="00302564">
        <w:rPr>
          <w:rFonts w:ascii="Arial" w:hAnsi="Arial" w:cs="Arial"/>
          <w:sz w:val="22"/>
          <w:szCs w:val="22"/>
        </w:rPr>
        <w:t xml:space="preserve"> </w:t>
      </w:r>
      <w:r w:rsidR="00713888">
        <w:rPr>
          <w:rFonts w:ascii="Arial" w:hAnsi="Arial" w:cs="Arial"/>
          <w:sz w:val="22"/>
          <w:szCs w:val="22"/>
        </w:rPr>
        <w:t>Focke Wattjes aus Großefehn</w:t>
      </w:r>
      <w:r w:rsidRPr="007F0AB7">
        <w:rPr>
          <w:rFonts w:ascii="Arial" w:hAnsi="Arial" w:cs="Arial"/>
          <w:sz w:val="22"/>
          <w:szCs w:val="22"/>
        </w:rPr>
        <w:t xml:space="preserve">. </w:t>
      </w:r>
      <w:r w:rsidR="00FF05BC">
        <w:rPr>
          <w:rFonts w:ascii="Arial" w:hAnsi="Arial" w:cs="Arial"/>
          <w:sz w:val="22"/>
          <w:szCs w:val="22"/>
        </w:rPr>
        <w:t>Mit einer</w:t>
      </w:r>
      <w:r w:rsidR="00302564">
        <w:rPr>
          <w:rFonts w:ascii="Arial" w:hAnsi="Arial" w:cs="Arial"/>
          <w:sz w:val="22"/>
          <w:szCs w:val="22"/>
        </w:rPr>
        <w:t xml:space="preserve"> </w:t>
      </w:r>
      <w:r w:rsidRPr="007F0AB7">
        <w:rPr>
          <w:rFonts w:ascii="Arial" w:hAnsi="Arial" w:cs="Arial"/>
          <w:sz w:val="22"/>
          <w:szCs w:val="22"/>
        </w:rPr>
        <w:t>Einblasmaschine</w:t>
      </w:r>
      <w:r w:rsidR="00FF05BC">
        <w:rPr>
          <w:rFonts w:ascii="Arial" w:hAnsi="Arial" w:cs="Arial"/>
          <w:sz w:val="22"/>
          <w:szCs w:val="22"/>
        </w:rPr>
        <w:t xml:space="preserve"> wurden </w:t>
      </w:r>
      <w:r w:rsidRPr="007F0AB7">
        <w:rPr>
          <w:rFonts w:ascii="Arial" w:hAnsi="Arial" w:cs="Arial"/>
          <w:sz w:val="22"/>
          <w:szCs w:val="22"/>
        </w:rPr>
        <w:t xml:space="preserve">circa </w:t>
      </w:r>
      <w:r w:rsidR="00713888">
        <w:rPr>
          <w:rFonts w:ascii="Arial" w:hAnsi="Arial" w:cs="Arial"/>
          <w:sz w:val="22"/>
          <w:szCs w:val="22"/>
        </w:rPr>
        <w:t>11</w:t>
      </w:r>
      <w:r w:rsidRPr="007F0AB7">
        <w:rPr>
          <w:rFonts w:ascii="Arial" w:hAnsi="Arial" w:cs="Arial"/>
          <w:sz w:val="22"/>
          <w:szCs w:val="22"/>
        </w:rPr>
        <w:t xml:space="preserve"> m</w:t>
      </w:r>
      <w:r w:rsidRPr="007F0AB7">
        <w:rPr>
          <w:rFonts w:ascii="Arial" w:hAnsi="Arial" w:cs="Arial"/>
          <w:sz w:val="22"/>
          <w:szCs w:val="22"/>
          <w:vertAlign w:val="superscript"/>
        </w:rPr>
        <w:t>3</w:t>
      </w:r>
      <w:r w:rsidRPr="007F0AB7">
        <w:rPr>
          <w:rFonts w:ascii="Arial" w:hAnsi="Arial" w:cs="Arial"/>
          <w:sz w:val="22"/>
          <w:szCs w:val="22"/>
        </w:rPr>
        <w:t xml:space="preserve"> </w:t>
      </w:r>
      <w:r w:rsidR="00713888">
        <w:rPr>
          <w:rFonts w:ascii="Arial" w:hAnsi="Arial" w:cs="Arial"/>
          <w:sz w:val="22"/>
          <w:szCs w:val="22"/>
        </w:rPr>
        <w:t xml:space="preserve">des </w:t>
      </w:r>
      <w:r w:rsidRPr="007F0AB7">
        <w:rPr>
          <w:rFonts w:ascii="Arial" w:hAnsi="Arial" w:cs="Arial"/>
          <w:sz w:val="22"/>
          <w:szCs w:val="22"/>
        </w:rPr>
        <w:t>Steinwollegranulat</w:t>
      </w:r>
      <w:r w:rsidR="00713888">
        <w:rPr>
          <w:rFonts w:ascii="Arial" w:hAnsi="Arial" w:cs="Arial"/>
          <w:sz w:val="22"/>
          <w:szCs w:val="22"/>
        </w:rPr>
        <w:t>s „Fillrock KD Plus“</w:t>
      </w:r>
      <w:r w:rsidRPr="007F0AB7">
        <w:rPr>
          <w:rFonts w:ascii="Arial" w:hAnsi="Arial" w:cs="Arial"/>
          <w:sz w:val="22"/>
          <w:szCs w:val="22"/>
        </w:rPr>
        <w:t xml:space="preserve"> </w:t>
      </w:r>
      <w:r w:rsidR="00302564">
        <w:rPr>
          <w:rFonts w:ascii="Arial" w:hAnsi="Arial" w:cs="Arial"/>
          <w:sz w:val="22"/>
          <w:szCs w:val="22"/>
        </w:rPr>
        <w:t xml:space="preserve">von ROCKWOOL </w:t>
      </w:r>
      <w:r w:rsidRPr="007F0AB7">
        <w:rPr>
          <w:rFonts w:ascii="Arial" w:hAnsi="Arial" w:cs="Arial"/>
          <w:sz w:val="22"/>
          <w:szCs w:val="22"/>
        </w:rPr>
        <w:t xml:space="preserve">in den </w:t>
      </w:r>
      <w:r w:rsidR="00713888">
        <w:rPr>
          <w:rFonts w:ascii="Arial" w:hAnsi="Arial" w:cs="Arial"/>
          <w:sz w:val="22"/>
          <w:szCs w:val="22"/>
        </w:rPr>
        <w:t>6</w:t>
      </w:r>
      <w:r w:rsidRPr="007F0AB7">
        <w:rPr>
          <w:rFonts w:ascii="Arial" w:hAnsi="Arial" w:cs="Arial"/>
          <w:sz w:val="22"/>
          <w:szCs w:val="22"/>
        </w:rPr>
        <w:t xml:space="preserve"> bis </w:t>
      </w:r>
      <w:r w:rsidR="00713888">
        <w:rPr>
          <w:rFonts w:ascii="Arial" w:hAnsi="Arial" w:cs="Arial"/>
          <w:sz w:val="22"/>
          <w:szCs w:val="22"/>
        </w:rPr>
        <w:t>8</w:t>
      </w:r>
      <w:r w:rsidRPr="007F0AB7">
        <w:rPr>
          <w:rFonts w:ascii="Arial" w:hAnsi="Arial" w:cs="Arial"/>
          <w:sz w:val="22"/>
          <w:szCs w:val="22"/>
        </w:rPr>
        <w:t xml:space="preserve"> cm breiten Hohlraum ein</w:t>
      </w:r>
      <w:r w:rsidR="00FF05BC">
        <w:rPr>
          <w:rFonts w:ascii="Arial" w:hAnsi="Arial" w:cs="Arial"/>
          <w:sz w:val="22"/>
          <w:szCs w:val="22"/>
        </w:rPr>
        <w:t>gebracht</w:t>
      </w:r>
      <w:r w:rsidRPr="007F0AB7">
        <w:rPr>
          <w:rFonts w:ascii="Arial" w:hAnsi="Arial" w:cs="Arial"/>
          <w:sz w:val="22"/>
          <w:szCs w:val="22"/>
        </w:rPr>
        <w:t xml:space="preserve">. </w:t>
      </w:r>
      <w:r w:rsidR="00633C22">
        <w:rPr>
          <w:rFonts w:ascii="Arial" w:hAnsi="Arial" w:cs="Arial"/>
          <w:sz w:val="22"/>
          <w:szCs w:val="22"/>
        </w:rPr>
        <w:t>Zuvor waren</w:t>
      </w:r>
      <w:r w:rsidRPr="007F0AB7">
        <w:rPr>
          <w:rFonts w:ascii="Arial" w:hAnsi="Arial" w:cs="Arial"/>
          <w:sz w:val="22"/>
          <w:szCs w:val="22"/>
        </w:rPr>
        <w:t xml:space="preserve"> kleine Löcher in die Fugen </w:t>
      </w:r>
      <w:r w:rsidR="00302564">
        <w:rPr>
          <w:rFonts w:ascii="Arial" w:hAnsi="Arial" w:cs="Arial"/>
          <w:sz w:val="22"/>
          <w:szCs w:val="22"/>
        </w:rPr>
        <w:t xml:space="preserve">zwischen den Klinkern </w:t>
      </w:r>
      <w:r w:rsidRPr="007F0AB7">
        <w:rPr>
          <w:rFonts w:ascii="Arial" w:hAnsi="Arial" w:cs="Arial"/>
          <w:sz w:val="22"/>
          <w:szCs w:val="22"/>
        </w:rPr>
        <w:t>gebohrt</w:t>
      </w:r>
      <w:r w:rsidR="00633C22">
        <w:rPr>
          <w:rFonts w:ascii="Arial" w:hAnsi="Arial" w:cs="Arial"/>
          <w:sz w:val="22"/>
          <w:szCs w:val="22"/>
        </w:rPr>
        <w:t xml:space="preserve"> worden</w:t>
      </w:r>
      <w:r w:rsidR="00302564">
        <w:rPr>
          <w:rFonts w:ascii="Arial" w:hAnsi="Arial" w:cs="Arial"/>
          <w:sz w:val="22"/>
          <w:szCs w:val="22"/>
        </w:rPr>
        <w:t xml:space="preserve">, die </w:t>
      </w:r>
      <w:r w:rsidR="00502AAD">
        <w:rPr>
          <w:rFonts w:ascii="Arial" w:hAnsi="Arial" w:cs="Arial"/>
          <w:sz w:val="22"/>
          <w:szCs w:val="22"/>
        </w:rPr>
        <w:t>später</w:t>
      </w:r>
      <w:r w:rsidR="00302564">
        <w:rPr>
          <w:rFonts w:ascii="Arial" w:hAnsi="Arial" w:cs="Arial"/>
          <w:sz w:val="22"/>
          <w:szCs w:val="22"/>
        </w:rPr>
        <w:t xml:space="preserve"> einfach wieder verfugt </w:t>
      </w:r>
      <w:r w:rsidR="00633C22">
        <w:rPr>
          <w:rFonts w:ascii="Arial" w:hAnsi="Arial" w:cs="Arial"/>
          <w:sz w:val="22"/>
          <w:szCs w:val="22"/>
        </w:rPr>
        <w:t>wurden</w:t>
      </w:r>
      <w:r w:rsidR="00713888">
        <w:rPr>
          <w:rFonts w:ascii="Arial" w:hAnsi="Arial" w:cs="Arial"/>
          <w:sz w:val="22"/>
          <w:szCs w:val="22"/>
        </w:rPr>
        <w:t xml:space="preserve">. Die kleinste Düse, die </w:t>
      </w:r>
      <w:r w:rsidR="00633C22">
        <w:rPr>
          <w:rFonts w:ascii="Arial" w:hAnsi="Arial" w:cs="Arial"/>
          <w:sz w:val="22"/>
          <w:szCs w:val="22"/>
        </w:rPr>
        <w:t xml:space="preserve">die Dämmprofis </w:t>
      </w:r>
      <w:r w:rsidR="00302564">
        <w:rPr>
          <w:rFonts w:ascii="Arial" w:hAnsi="Arial" w:cs="Arial"/>
          <w:sz w:val="22"/>
          <w:szCs w:val="22"/>
        </w:rPr>
        <w:t xml:space="preserve">für das Einblasen </w:t>
      </w:r>
      <w:r w:rsidR="00713888">
        <w:rPr>
          <w:rFonts w:ascii="Arial" w:hAnsi="Arial" w:cs="Arial"/>
          <w:sz w:val="22"/>
          <w:szCs w:val="22"/>
        </w:rPr>
        <w:t>verwende</w:t>
      </w:r>
      <w:r w:rsidR="00633C22">
        <w:rPr>
          <w:rFonts w:ascii="Arial" w:hAnsi="Arial" w:cs="Arial"/>
          <w:sz w:val="22"/>
          <w:szCs w:val="22"/>
        </w:rPr>
        <w:t>n können</w:t>
      </w:r>
      <w:r w:rsidR="00713888">
        <w:rPr>
          <w:rFonts w:ascii="Arial" w:hAnsi="Arial" w:cs="Arial"/>
          <w:sz w:val="22"/>
          <w:szCs w:val="22"/>
        </w:rPr>
        <w:t xml:space="preserve">, </w:t>
      </w:r>
      <w:r w:rsidR="00633C22">
        <w:rPr>
          <w:rFonts w:ascii="Arial" w:hAnsi="Arial" w:cs="Arial"/>
          <w:sz w:val="22"/>
          <w:szCs w:val="22"/>
        </w:rPr>
        <w:t xml:space="preserve">hat </w:t>
      </w:r>
      <w:r w:rsidR="00713888">
        <w:rPr>
          <w:rFonts w:ascii="Arial" w:hAnsi="Arial" w:cs="Arial"/>
          <w:sz w:val="22"/>
          <w:szCs w:val="22"/>
        </w:rPr>
        <w:t xml:space="preserve">einen Durchmesser von </w:t>
      </w:r>
      <w:r w:rsidR="00302564">
        <w:rPr>
          <w:rFonts w:ascii="Arial" w:hAnsi="Arial" w:cs="Arial"/>
          <w:sz w:val="22"/>
          <w:szCs w:val="22"/>
        </w:rPr>
        <w:t xml:space="preserve">gerade einmal </w:t>
      </w:r>
      <w:r w:rsidR="00713888">
        <w:rPr>
          <w:rFonts w:ascii="Arial" w:hAnsi="Arial" w:cs="Arial"/>
          <w:sz w:val="22"/>
          <w:szCs w:val="22"/>
        </w:rPr>
        <w:t>16 mm</w:t>
      </w:r>
      <w:r w:rsidR="00D26E0C">
        <w:rPr>
          <w:rFonts w:ascii="Arial" w:hAnsi="Arial" w:cs="Arial"/>
          <w:sz w:val="22"/>
          <w:szCs w:val="22"/>
        </w:rPr>
        <w:t xml:space="preserve">. </w:t>
      </w:r>
      <w:r w:rsidR="00302564">
        <w:rPr>
          <w:rFonts w:ascii="Arial" w:hAnsi="Arial" w:cs="Arial"/>
          <w:sz w:val="22"/>
          <w:szCs w:val="22"/>
        </w:rPr>
        <w:t>Damit</w:t>
      </w:r>
      <w:r w:rsidR="002848AA">
        <w:rPr>
          <w:rFonts w:ascii="Arial" w:hAnsi="Arial" w:cs="Arial"/>
          <w:sz w:val="22"/>
          <w:szCs w:val="22"/>
        </w:rPr>
        <w:t xml:space="preserve"> sei er gut auch auf sehr schmale Fugen vorbereitet,</w:t>
      </w:r>
      <w:r w:rsidR="00633C22">
        <w:rPr>
          <w:rFonts w:ascii="Arial" w:hAnsi="Arial" w:cs="Arial"/>
          <w:sz w:val="22"/>
          <w:szCs w:val="22"/>
        </w:rPr>
        <w:t xml:space="preserve"> erklärt Fock</w:t>
      </w:r>
      <w:r w:rsidR="00502AAD">
        <w:rPr>
          <w:rFonts w:ascii="Arial" w:hAnsi="Arial" w:cs="Arial"/>
          <w:sz w:val="22"/>
          <w:szCs w:val="22"/>
        </w:rPr>
        <w:t>e</w:t>
      </w:r>
      <w:r w:rsidR="00633C22">
        <w:rPr>
          <w:rFonts w:ascii="Arial" w:hAnsi="Arial" w:cs="Arial"/>
          <w:sz w:val="22"/>
          <w:szCs w:val="22"/>
        </w:rPr>
        <w:t xml:space="preserve"> Wattjes.</w:t>
      </w:r>
      <w:r w:rsidR="002848AA">
        <w:rPr>
          <w:rFonts w:ascii="Arial" w:hAnsi="Arial" w:cs="Arial"/>
          <w:sz w:val="22"/>
          <w:szCs w:val="22"/>
        </w:rPr>
        <w:t xml:space="preserve"> </w:t>
      </w:r>
    </w:p>
    <w:p w14:paraId="03E6022C" w14:textId="03232FB1" w:rsidR="00D26E0C" w:rsidRDefault="00D26E0C" w:rsidP="00204FD1">
      <w:pPr>
        <w:widowControl w:val="0"/>
        <w:spacing w:line="360" w:lineRule="auto"/>
        <w:jc w:val="both"/>
        <w:rPr>
          <w:rFonts w:ascii="Arial" w:hAnsi="Arial" w:cs="Arial"/>
          <w:sz w:val="22"/>
          <w:szCs w:val="22"/>
        </w:rPr>
      </w:pPr>
    </w:p>
    <w:p w14:paraId="66846D73" w14:textId="0CF6108E" w:rsidR="00633C22" w:rsidRPr="002848AA" w:rsidRDefault="00633C22" w:rsidP="00204FD1">
      <w:pPr>
        <w:widowControl w:val="0"/>
        <w:spacing w:line="360" w:lineRule="auto"/>
        <w:jc w:val="both"/>
        <w:rPr>
          <w:rFonts w:ascii="Arial" w:hAnsi="Arial" w:cs="Arial"/>
          <w:b/>
          <w:bCs/>
          <w:sz w:val="22"/>
          <w:szCs w:val="22"/>
        </w:rPr>
      </w:pPr>
      <w:r>
        <w:rPr>
          <w:rFonts w:ascii="Arial" w:hAnsi="Arial" w:cs="Arial"/>
          <w:b/>
          <w:bCs/>
          <w:sz w:val="22"/>
          <w:szCs w:val="22"/>
        </w:rPr>
        <w:t>Homogene Dämmebene ohne Leerstellen</w:t>
      </w:r>
    </w:p>
    <w:p w14:paraId="28F30863" w14:textId="6349A4E2" w:rsidR="007F0AB7" w:rsidRDefault="00204FD1" w:rsidP="00204FD1">
      <w:pPr>
        <w:widowControl w:val="0"/>
        <w:spacing w:line="360" w:lineRule="auto"/>
        <w:jc w:val="both"/>
        <w:rPr>
          <w:rFonts w:ascii="Arial" w:hAnsi="Arial" w:cs="Arial"/>
          <w:sz w:val="22"/>
          <w:szCs w:val="22"/>
        </w:rPr>
      </w:pPr>
      <w:r w:rsidRPr="007F0AB7">
        <w:rPr>
          <w:rFonts w:ascii="Arial" w:hAnsi="Arial" w:cs="Arial"/>
          <w:sz w:val="22"/>
          <w:szCs w:val="22"/>
        </w:rPr>
        <w:t>Durch die</w:t>
      </w:r>
      <w:r w:rsidR="002848AA">
        <w:rPr>
          <w:rFonts w:ascii="Arial" w:hAnsi="Arial" w:cs="Arial"/>
          <w:sz w:val="22"/>
          <w:szCs w:val="22"/>
        </w:rPr>
        <w:t xml:space="preserve"> mit dem Bohrer geschaffenen</w:t>
      </w:r>
      <w:r w:rsidRPr="007F0AB7">
        <w:rPr>
          <w:rFonts w:ascii="Arial" w:hAnsi="Arial" w:cs="Arial"/>
          <w:sz w:val="22"/>
          <w:szCs w:val="22"/>
        </w:rPr>
        <w:t xml:space="preserve"> </w:t>
      </w:r>
      <w:r w:rsidR="002848AA">
        <w:rPr>
          <w:rFonts w:ascii="Arial" w:hAnsi="Arial" w:cs="Arial"/>
          <w:sz w:val="22"/>
          <w:szCs w:val="22"/>
        </w:rPr>
        <w:t>Ö</w:t>
      </w:r>
      <w:r w:rsidRPr="007F0AB7">
        <w:rPr>
          <w:rFonts w:ascii="Arial" w:hAnsi="Arial" w:cs="Arial"/>
          <w:sz w:val="22"/>
          <w:szCs w:val="22"/>
        </w:rPr>
        <w:t>ffnungen</w:t>
      </w:r>
      <w:r w:rsidR="00D26E0C">
        <w:rPr>
          <w:rFonts w:ascii="Arial" w:hAnsi="Arial" w:cs="Arial"/>
          <w:sz w:val="22"/>
          <w:szCs w:val="22"/>
        </w:rPr>
        <w:t xml:space="preserve"> wird </w:t>
      </w:r>
      <w:r w:rsidRPr="007F0AB7">
        <w:rPr>
          <w:rFonts w:ascii="Arial" w:hAnsi="Arial" w:cs="Arial"/>
          <w:sz w:val="22"/>
          <w:szCs w:val="22"/>
        </w:rPr>
        <w:t xml:space="preserve">das Steinwollegranulat in </w:t>
      </w:r>
      <w:r w:rsidR="00D26E0C">
        <w:rPr>
          <w:rFonts w:ascii="Arial" w:hAnsi="Arial" w:cs="Arial"/>
          <w:sz w:val="22"/>
          <w:szCs w:val="22"/>
        </w:rPr>
        <w:t>alle</w:t>
      </w:r>
      <w:r w:rsidRPr="007F0AB7">
        <w:rPr>
          <w:rFonts w:ascii="Arial" w:hAnsi="Arial" w:cs="Arial"/>
          <w:sz w:val="22"/>
          <w:szCs w:val="22"/>
        </w:rPr>
        <w:t xml:space="preserve"> Hohlräume </w:t>
      </w:r>
      <w:r w:rsidR="00D26E0C">
        <w:rPr>
          <w:rFonts w:ascii="Arial" w:hAnsi="Arial" w:cs="Arial"/>
          <w:sz w:val="22"/>
          <w:szCs w:val="22"/>
        </w:rPr>
        <w:t xml:space="preserve">zwischen Klinker und Mauerwerk </w:t>
      </w:r>
      <w:r w:rsidRPr="007F0AB7">
        <w:rPr>
          <w:rFonts w:ascii="Arial" w:hAnsi="Arial" w:cs="Arial"/>
          <w:sz w:val="22"/>
          <w:szCs w:val="22"/>
        </w:rPr>
        <w:t xml:space="preserve">geblasen. </w:t>
      </w:r>
      <w:r w:rsidR="00502AAD">
        <w:rPr>
          <w:rFonts w:ascii="Arial" w:hAnsi="Arial" w:cs="Arial"/>
          <w:sz w:val="22"/>
          <w:szCs w:val="22"/>
        </w:rPr>
        <w:t>Spezialisten für dieses seit 30 Jahren bewährte</w:t>
      </w:r>
      <w:r w:rsidR="00D26E0C">
        <w:rPr>
          <w:rFonts w:ascii="Arial" w:hAnsi="Arial" w:cs="Arial"/>
          <w:sz w:val="22"/>
          <w:szCs w:val="22"/>
        </w:rPr>
        <w:t xml:space="preserve"> Dämmverfahren stellen sicher, dass das Granulat in ausreichender Menge eingeblasen wird. </w:t>
      </w:r>
      <w:r w:rsidR="002848AA">
        <w:rPr>
          <w:rFonts w:ascii="Arial" w:hAnsi="Arial" w:cs="Arial"/>
          <w:sz w:val="22"/>
          <w:szCs w:val="22"/>
        </w:rPr>
        <w:t>„</w:t>
      </w:r>
      <w:r w:rsidR="00D26E0C">
        <w:rPr>
          <w:rFonts w:ascii="Arial" w:hAnsi="Arial" w:cs="Arial"/>
          <w:sz w:val="22"/>
          <w:szCs w:val="22"/>
        </w:rPr>
        <w:t>Ausreichend</w:t>
      </w:r>
      <w:r w:rsidR="002848AA">
        <w:rPr>
          <w:rFonts w:ascii="Arial" w:hAnsi="Arial" w:cs="Arial"/>
          <w:sz w:val="22"/>
          <w:szCs w:val="22"/>
        </w:rPr>
        <w:t>“</w:t>
      </w:r>
      <w:r w:rsidR="00D26E0C">
        <w:rPr>
          <w:rFonts w:ascii="Arial" w:hAnsi="Arial" w:cs="Arial"/>
          <w:sz w:val="22"/>
          <w:szCs w:val="22"/>
        </w:rPr>
        <w:t xml:space="preserve"> bedeute</w:t>
      </w:r>
      <w:r w:rsidR="00502AAD">
        <w:rPr>
          <w:rFonts w:ascii="Arial" w:hAnsi="Arial" w:cs="Arial"/>
          <w:sz w:val="22"/>
          <w:szCs w:val="22"/>
        </w:rPr>
        <w:t>t</w:t>
      </w:r>
      <w:r w:rsidR="002848AA">
        <w:rPr>
          <w:rFonts w:ascii="Arial" w:hAnsi="Arial" w:cs="Arial"/>
          <w:sz w:val="22"/>
          <w:szCs w:val="22"/>
        </w:rPr>
        <w:t>, dass so</w:t>
      </w:r>
      <w:r w:rsidR="00633C22">
        <w:rPr>
          <w:rFonts w:ascii="Arial" w:hAnsi="Arial" w:cs="Arial"/>
          <w:sz w:val="22"/>
          <w:szCs w:val="22"/>
        </w:rPr>
        <w:t xml:space="preserve"> </w:t>
      </w:r>
      <w:r w:rsidR="002848AA">
        <w:rPr>
          <w:rFonts w:ascii="Arial" w:hAnsi="Arial" w:cs="Arial"/>
          <w:sz w:val="22"/>
          <w:szCs w:val="22"/>
        </w:rPr>
        <w:t>lange Granulat eingeblasen wird, bis es sich so</w:t>
      </w:r>
      <w:r w:rsidR="00D26E0C">
        <w:rPr>
          <w:rFonts w:ascii="Arial" w:hAnsi="Arial" w:cs="Arial"/>
          <w:sz w:val="22"/>
          <w:szCs w:val="22"/>
        </w:rPr>
        <w:t xml:space="preserve"> verdichte</w:t>
      </w:r>
      <w:r w:rsidR="002848AA">
        <w:rPr>
          <w:rFonts w:ascii="Arial" w:hAnsi="Arial" w:cs="Arial"/>
          <w:sz w:val="22"/>
          <w:szCs w:val="22"/>
        </w:rPr>
        <w:t>t</w:t>
      </w:r>
      <w:r w:rsidR="00D26E0C">
        <w:rPr>
          <w:rFonts w:ascii="Arial" w:hAnsi="Arial" w:cs="Arial"/>
          <w:sz w:val="22"/>
          <w:szCs w:val="22"/>
        </w:rPr>
        <w:t xml:space="preserve">, dass im Hohlraum eine </w:t>
      </w:r>
      <w:r w:rsidR="002848AA">
        <w:rPr>
          <w:rFonts w:ascii="Arial" w:hAnsi="Arial" w:cs="Arial"/>
          <w:sz w:val="22"/>
          <w:szCs w:val="22"/>
        </w:rPr>
        <w:t>homogene</w:t>
      </w:r>
      <w:r w:rsidR="00D26E0C">
        <w:rPr>
          <w:rFonts w:ascii="Arial" w:hAnsi="Arial" w:cs="Arial"/>
          <w:sz w:val="22"/>
          <w:szCs w:val="22"/>
        </w:rPr>
        <w:t xml:space="preserve"> Dämmebene entsteht. </w:t>
      </w:r>
    </w:p>
    <w:p w14:paraId="665E644B" w14:textId="77777777" w:rsidR="003261F9" w:rsidRPr="00502AAD" w:rsidRDefault="003261F9" w:rsidP="00204FD1">
      <w:pPr>
        <w:widowControl w:val="0"/>
        <w:spacing w:line="360" w:lineRule="auto"/>
        <w:jc w:val="both"/>
        <w:rPr>
          <w:rFonts w:ascii="Arial" w:hAnsi="Arial" w:cs="Arial"/>
          <w:sz w:val="22"/>
          <w:szCs w:val="22"/>
        </w:rPr>
      </w:pPr>
    </w:p>
    <w:p w14:paraId="77578750" w14:textId="13CA82A2" w:rsidR="00204FD1" w:rsidRPr="00204FD1" w:rsidRDefault="00502AAD" w:rsidP="00204FD1">
      <w:pPr>
        <w:widowControl w:val="0"/>
        <w:spacing w:line="360" w:lineRule="auto"/>
        <w:jc w:val="both"/>
        <w:rPr>
          <w:rFonts w:ascii="Arial" w:hAnsi="Arial" w:cs="Arial"/>
          <w:b/>
          <w:bCs/>
          <w:sz w:val="22"/>
          <w:szCs w:val="22"/>
        </w:rPr>
      </w:pPr>
      <w:r>
        <w:rPr>
          <w:rFonts w:ascii="Arial" w:hAnsi="Arial" w:cs="Arial"/>
          <w:b/>
          <w:bCs/>
          <w:sz w:val="22"/>
          <w:szCs w:val="22"/>
        </w:rPr>
        <w:t>Zukunftssichere Investition</w:t>
      </w:r>
    </w:p>
    <w:p w14:paraId="4963B01B" w14:textId="1B4769D7" w:rsidR="00502AAD" w:rsidRPr="007F0AB7" w:rsidRDefault="00A515E2" w:rsidP="00502AAD">
      <w:pPr>
        <w:widowControl w:val="0"/>
        <w:spacing w:line="360" w:lineRule="auto"/>
        <w:jc w:val="both"/>
        <w:rPr>
          <w:rFonts w:ascii="Arial" w:hAnsi="Arial" w:cs="Arial"/>
          <w:sz w:val="22"/>
          <w:szCs w:val="22"/>
        </w:rPr>
      </w:pPr>
      <w:r>
        <w:rPr>
          <w:rFonts w:ascii="Arial" w:hAnsi="Arial" w:cs="Arial"/>
          <w:sz w:val="22"/>
          <w:szCs w:val="22"/>
        </w:rPr>
        <w:t xml:space="preserve">Der Effekt der „minimalinvasiven“ nachträglichen Dämmung mit „Fillrock“ sei nach Aussage vieler Kunden enorm, </w:t>
      </w:r>
      <w:r w:rsidR="003261F9">
        <w:rPr>
          <w:rFonts w:ascii="Arial" w:hAnsi="Arial" w:cs="Arial"/>
          <w:sz w:val="22"/>
          <w:szCs w:val="22"/>
        </w:rPr>
        <w:t>berichtet</w:t>
      </w:r>
      <w:r>
        <w:rPr>
          <w:rFonts w:ascii="Arial" w:hAnsi="Arial" w:cs="Arial"/>
          <w:sz w:val="22"/>
          <w:szCs w:val="22"/>
        </w:rPr>
        <w:t xml:space="preserve"> </w:t>
      </w:r>
      <w:r w:rsidR="003261F9">
        <w:rPr>
          <w:rFonts w:ascii="Arial" w:hAnsi="Arial" w:cs="Arial"/>
          <w:sz w:val="22"/>
          <w:szCs w:val="22"/>
        </w:rPr>
        <w:t xml:space="preserve">Sascha </w:t>
      </w:r>
      <w:r w:rsidR="003B23E2">
        <w:rPr>
          <w:rFonts w:ascii="Arial" w:hAnsi="Arial" w:cs="Arial"/>
          <w:sz w:val="22"/>
          <w:szCs w:val="22"/>
        </w:rPr>
        <w:t>Karallus</w:t>
      </w:r>
      <w:r w:rsidR="003261F9">
        <w:rPr>
          <w:rFonts w:ascii="Arial" w:hAnsi="Arial" w:cs="Arial"/>
          <w:sz w:val="22"/>
          <w:szCs w:val="22"/>
        </w:rPr>
        <w:t xml:space="preserve">, </w:t>
      </w:r>
      <w:r w:rsidR="0074083B">
        <w:rPr>
          <w:rFonts w:ascii="Arial" w:hAnsi="Arial" w:cs="Arial"/>
          <w:sz w:val="22"/>
          <w:szCs w:val="22"/>
        </w:rPr>
        <w:t xml:space="preserve">Produktmanager </w:t>
      </w:r>
      <w:r w:rsidR="003261F9">
        <w:rPr>
          <w:rFonts w:ascii="Arial" w:hAnsi="Arial" w:cs="Arial"/>
          <w:sz w:val="22"/>
          <w:szCs w:val="22"/>
        </w:rPr>
        <w:t>für Fassadendämmungen bei der DEUTSCHEN ROCKWOOL</w:t>
      </w:r>
      <w:r>
        <w:rPr>
          <w:rFonts w:ascii="Arial" w:hAnsi="Arial" w:cs="Arial"/>
          <w:sz w:val="22"/>
          <w:szCs w:val="22"/>
        </w:rPr>
        <w:t>. „</w:t>
      </w:r>
      <w:r w:rsidR="00204FD1" w:rsidRPr="007F0AB7">
        <w:rPr>
          <w:rFonts w:ascii="Arial" w:hAnsi="Arial" w:cs="Arial"/>
          <w:sz w:val="22"/>
          <w:szCs w:val="22"/>
        </w:rPr>
        <w:t xml:space="preserve">Im Sommer heizen sich die Räume weniger stark auf, im Winter sind sie schon bei geringer Heizleistung behaglich warm. Viele </w:t>
      </w:r>
      <w:r w:rsidR="007F0AB7">
        <w:rPr>
          <w:rFonts w:ascii="Arial" w:hAnsi="Arial" w:cs="Arial"/>
          <w:sz w:val="22"/>
          <w:szCs w:val="22"/>
        </w:rPr>
        <w:t>Kunden</w:t>
      </w:r>
      <w:r w:rsidR="00204FD1" w:rsidRPr="007F0AB7">
        <w:rPr>
          <w:rFonts w:ascii="Arial" w:hAnsi="Arial" w:cs="Arial"/>
          <w:sz w:val="22"/>
          <w:szCs w:val="22"/>
        </w:rPr>
        <w:t xml:space="preserve"> haben uns bestätigt: Der Wohnkomfort wird durch eine Hohlraumdämmung spürbar verbessert.</w:t>
      </w:r>
      <w:r w:rsidR="007F0AB7">
        <w:rPr>
          <w:rFonts w:ascii="Arial" w:hAnsi="Arial" w:cs="Arial"/>
          <w:sz w:val="22"/>
          <w:szCs w:val="22"/>
        </w:rPr>
        <w:t>“</w:t>
      </w:r>
      <w:r w:rsidR="00502AAD">
        <w:rPr>
          <w:rFonts w:ascii="Arial" w:hAnsi="Arial" w:cs="Arial"/>
          <w:sz w:val="22"/>
          <w:szCs w:val="22"/>
        </w:rPr>
        <w:t xml:space="preserve"> Das</w:t>
      </w:r>
      <w:r w:rsidR="00502AAD" w:rsidRPr="007F0AB7">
        <w:rPr>
          <w:rFonts w:ascii="Arial" w:hAnsi="Arial" w:cs="Arial"/>
          <w:sz w:val="22"/>
          <w:szCs w:val="22"/>
        </w:rPr>
        <w:t xml:space="preserve"> Steinwollegranulat „Fillrock KD</w:t>
      </w:r>
      <w:r w:rsidR="00502AAD">
        <w:rPr>
          <w:rFonts w:ascii="Arial" w:hAnsi="Arial" w:cs="Arial"/>
          <w:sz w:val="22"/>
          <w:szCs w:val="22"/>
        </w:rPr>
        <w:t xml:space="preserve"> Plus</w:t>
      </w:r>
      <w:r w:rsidR="00502AAD" w:rsidRPr="007F0AB7">
        <w:rPr>
          <w:rFonts w:ascii="Arial" w:hAnsi="Arial" w:cs="Arial"/>
          <w:sz w:val="22"/>
          <w:szCs w:val="22"/>
        </w:rPr>
        <w:t xml:space="preserve">“ sei zuverlässig setzungssicher und formstabil auch bei nachträglichen Umbauten. Wenn zum Beispiel </w:t>
      </w:r>
      <w:r w:rsidR="00502AAD">
        <w:rPr>
          <w:rFonts w:ascii="Arial" w:hAnsi="Arial" w:cs="Arial"/>
          <w:sz w:val="22"/>
          <w:szCs w:val="22"/>
        </w:rPr>
        <w:t xml:space="preserve">später </w:t>
      </w:r>
      <w:r w:rsidR="00502AAD" w:rsidRPr="007F0AB7">
        <w:rPr>
          <w:rFonts w:ascii="Arial" w:hAnsi="Arial" w:cs="Arial"/>
          <w:sz w:val="22"/>
          <w:szCs w:val="22"/>
        </w:rPr>
        <w:t xml:space="preserve">neue Fenster eingebaut </w:t>
      </w:r>
      <w:r w:rsidR="00502AAD">
        <w:rPr>
          <w:rFonts w:ascii="Arial" w:hAnsi="Arial" w:cs="Arial"/>
          <w:sz w:val="22"/>
          <w:szCs w:val="22"/>
        </w:rPr>
        <w:t>und die alten ausgebaut werden</w:t>
      </w:r>
      <w:r w:rsidR="00502AAD" w:rsidRPr="007F0AB7">
        <w:rPr>
          <w:rFonts w:ascii="Arial" w:hAnsi="Arial" w:cs="Arial"/>
          <w:sz w:val="22"/>
          <w:szCs w:val="22"/>
        </w:rPr>
        <w:t xml:space="preserve">, </w:t>
      </w:r>
      <w:r w:rsidR="00502AAD">
        <w:rPr>
          <w:rFonts w:ascii="Arial" w:hAnsi="Arial" w:cs="Arial"/>
          <w:sz w:val="22"/>
          <w:szCs w:val="22"/>
        </w:rPr>
        <w:t>bleibe</w:t>
      </w:r>
      <w:r w:rsidR="00502AAD" w:rsidRPr="007F0AB7">
        <w:rPr>
          <w:rFonts w:ascii="Arial" w:hAnsi="Arial" w:cs="Arial"/>
          <w:sz w:val="22"/>
          <w:szCs w:val="22"/>
        </w:rPr>
        <w:t xml:space="preserve"> der Dämmstoff </w:t>
      </w:r>
      <w:r w:rsidR="00502AAD">
        <w:rPr>
          <w:rFonts w:ascii="Arial" w:hAnsi="Arial" w:cs="Arial"/>
          <w:sz w:val="22"/>
          <w:szCs w:val="22"/>
        </w:rPr>
        <w:t>zuverlässig dicht und fest im Spalt zwischen Mauerwerk und Klinkerschale</w:t>
      </w:r>
      <w:r w:rsidR="00502AAD" w:rsidRPr="007F0AB7">
        <w:rPr>
          <w:rFonts w:ascii="Arial" w:hAnsi="Arial" w:cs="Arial"/>
          <w:sz w:val="22"/>
          <w:szCs w:val="22"/>
        </w:rPr>
        <w:t xml:space="preserve">. </w:t>
      </w:r>
    </w:p>
    <w:p w14:paraId="2A13D6E6" w14:textId="5B024B54" w:rsidR="00A515E2" w:rsidRDefault="00A515E2" w:rsidP="00204FD1">
      <w:pPr>
        <w:widowControl w:val="0"/>
        <w:spacing w:line="360" w:lineRule="auto"/>
        <w:jc w:val="both"/>
        <w:rPr>
          <w:rFonts w:ascii="Arial" w:hAnsi="Arial" w:cs="Arial"/>
          <w:sz w:val="22"/>
          <w:szCs w:val="22"/>
        </w:rPr>
      </w:pPr>
    </w:p>
    <w:p w14:paraId="0210C47D" w14:textId="1776AE3A" w:rsidR="00502AAD" w:rsidRPr="00C54DC7" w:rsidRDefault="00C54DC7" w:rsidP="00204FD1">
      <w:pPr>
        <w:widowControl w:val="0"/>
        <w:spacing w:line="360" w:lineRule="auto"/>
        <w:jc w:val="both"/>
        <w:rPr>
          <w:rFonts w:ascii="Arial" w:hAnsi="Arial" w:cs="Arial"/>
          <w:b/>
          <w:bCs/>
          <w:sz w:val="22"/>
          <w:szCs w:val="22"/>
        </w:rPr>
      </w:pPr>
      <w:r>
        <w:rPr>
          <w:rFonts w:ascii="Arial" w:hAnsi="Arial" w:cs="Arial"/>
          <w:b/>
          <w:bCs/>
          <w:sz w:val="22"/>
          <w:szCs w:val="22"/>
        </w:rPr>
        <w:t>Zertifizierte Handwerker</w:t>
      </w:r>
    </w:p>
    <w:p w14:paraId="1599023C" w14:textId="63341CDA" w:rsidR="003B23E2" w:rsidRDefault="00A515E2" w:rsidP="00204FD1">
      <w:pPr>
        <w:widowControl w:val="0"/>
        <w:spacing w:line="360" w:lineRule="auto"/>
        <w:jc w:val="both"/>
        <w:rPr>
          <w:rFonts w:ascii="Arial" w:hAnsi="Arial" w:cs="Arial"/>
          <w:sz w:val="22"/>
          <w:szCs w:val="22"/>
        </w:rPr>
      </w:pPr>
      <w:r>
        <w:rPr>
          <w:rFonts w:ascii="Arial" w:hAnsi="Arial" w:cs="Arial"/>
          <w:sz w:val="22"/>
          <w:szCs w:val="22"/>
        </w:rPr>
        <w:t>Ob das eigene Haus</w:t>
      </w:r>
      <w:r w:rsidR="00E548A0">
        <w:rPr>
          <w:rFonts w:ascii="Arial" w:hAnsi="Arial" w:cs="Arial"/>
          <w:sz w:val="22"/>
          <w:szCs w:val="22"/>
        </w:rPr>
        <w:t xml:space="preserve"> und</w:t>
      </w:r>
      <w:r>
        <w:rPr>
          <w:rFonts w:ascii="Arial" w:hAnsi="Arial" w:cs="Arial"/>
          <w:sz w:val="22"/>
          <w:szCs w:val="22"/>
        </w:rPr>
        <w:t xml:space="preserve"> seine Fassade geeignet sind für den Einsatz einer Einblasdämmung, </w:t>
      </w:r>
      <w:r w:rsidR="003261F9">
        <w:rPr>
          <w:rFonts w:ascii="Arial" w:hAnsi="Arial" w:cs="Arial"/>
          <w:sz w:val="22"/>
          <w:szCs w:val="22"/>
        </w:rPr>
        <w:t>prüft</w:t>
      </w:r>
      <w:r>
        <w:rPr>
          <w:rFonts w:ascii="Arial" w:hAnsi="Arial" w:cs="Arial"/>
          <w:sz w:val="22"/>
          <w:szCs w:val="22"/>
        </w:rPr>
        <w:t xml:space="preserve"> ein dafür zertifiziertes Unternehmen. </w:t>
      </w:r>
      <w:r w:rsidR="003B23E2">
        <w:rPr>
          <w:rFonts w:ascii="Arial" w:hAnsi="Arial" w:cs="Arial"/>
          <w:sz w:val="22"/>
          <w:szCs w:val="22"/>
        </w:rPr>
        <w:t>Die DEUTSCHE</w:t>
      </w:r>
      <w:r w:rsidR="00E548A0">
        <w:rPr>
          <w:rFonts w:ascii="Arial" w:hAnsi="Arial" w:cs="Arial"/>
          <w:sz w:val="22"/>
          <w:szCs w:val="22"/>
        </w:rPr>
        <w:t xml:space="preserve"> ROCKWOOL vermittelt die Kontaktdaten </w:t>
      </w:r>
      <w:r w:rsidR="003B23E2">
        <w:rPr>
          <w:rFonts w:ascii="Arial" w:hAnsi="Arial" w:cs="Arial"/>
          <w:sz w:val="22"/>
          <w:szCs w:val="22"/>
        </w:rPr>
        <w:t xml:space="preserve">von </w:t>
      </w:r>
      <w:r w:rsidR="00E548A0">
        <w:rPr>
          <w:rFonts w:ascii="Arial" w:hAnsi="Arial" w:cs="Arial"/>
          <w:sz w:val="22"/>
          <w:szCs w:val="22"/>
        </w:rPr>
        <w:t>Handwerker</w:t>
      </w:r>
      <w:r w:rsidR="003B23E2">
        <w:rPr>
          <w:rFonts w:ascii="Arial" w:hAnsi="Arial" w:cs="Arial"/>
          <w:sz w:val="22"/>
          <w:szCs w:val="22"/>
        </w:rPr>
        <w:t>n</w:t>
      </w:r>
      <w:r w:rsidR="00E548A0">
        <w:rPr>
          <w:rFonts w:ascii="Arial" w:hAnsi="Arial" w:cs="Arial"/>
          <w:sz w:val="22"/>
          <w:szCs w:val="22"/>
        </w:rPr>
        <w:t xml:space="preserve">, die darin ausgebildet sind, mit „Fillrock KD Plus“ zu arbeiten. </w:t>
      </w:r>
      <w:r w:rsidR="003B23E2">
        <w:rPr>
          <w:rFonts w:ascii="Arial" w:hAnsi="Arial" w:cs="Arial"/>
          <w:sz w:val="22"/>
          <w:szCs w:val="22"/>
        </w:rPr>
        <w:t>Sie</w:t>
      </w:r>
      <w:r>
        <w:rPr>
          <w:rFonts w:ascii="Arial" w:hAnsi="Arial" w:cs="Arial"/>
          <w:sz w:val="22"/>
          <w:szCs w:val="22"/>
        </w:rPr>
        <w:t xml:space="preserve"> beurteil</w:t>
      </w:r>
      <w:r w:rsidR="003B23E2">
        <w:rPr>
          <w:rFonts w:ascii="Arial" w:hAnsi="Arial" w:cs="Arial"/>
          <w:sz w:val="22"/>
          <w:szCs w:val="22"/>
        </w:rPr>
        <w:t>en</w:t>
      </w:r>
      <w:r w:rsidR="00E548A0">
        <w:rPr>
          <w:rFonts w:ascii="Arial" w:hAnsi="Arial" w:cs="Arial"/>
          <w:sz w:val="22"/>
          <w:szCs w:val="22"/>
        </w:rPr>
        <w:t xml:space="preserve"> bei einem Vor-Ort-Termin, ob</w:t>
      </w:r>
      <w:r>
        <w:rPr>
          <w:rFonts w:ascii="Arial" w:hAnsi="Arial" w:cs="Arial"/>
          <w:sz w:val="22"/>
          <w:szCs w:val="22"/>
        </w:rPr>
        <w:t xml:space="preserve"> die Gesamtkonstruktion der Außenwand, vor allem die Breite des</w:t>
      </w:r>
      <w:r w:rsidR="00FF129D">
        <w:rPr>
          <w:rFonts w:ascii="Arial" w:hAnsi="Arial" w:cs="Arial"/>
          <w:sz w:val="22"/>
          <w:szCs w:val="22"/>
        </w:rPr>
        <w:t xml:space="preserve"> Luftspaltes zwischen Mauerwerk und Klinker</w:t>
      </w:r>
      <w:r w:rsidR="00E548A0">
        <w:rPr>
          <w:rFonts w:ascii="Arial" w:hAnsi="Arial" w:cs="Arial"/>
          <w:sz w:val="22"/>
          <w:szCs w:val="22"/>
        </w:rPr>
        <w:t xml:space="preserve"> es zulässt, eine nachträgliche Dämmung einzublasen</w:t>
      </w:r>
      <w:r w:rsidR="00FF129D">
        <w:rPr>
          <w:rFonts w:ascii="Arial" w:hAnsi="Arial" w:cs="Arial"/>
          <w:sz w:val="22"/>
          <w:szCs w:val="22"/>
        </w:rPr>
        <w:t xml:space="preserve">. </w:t>
      </w:r>
    </w:p>
    <w:p w14:paraId="544F822D" w14:textId="77777777" w:rsidR="003B23E2" w:rsidRDefault="003B23E2" w:rsidP="00204FD1">
      <w:pPr>
        <w:widowControl w:val="0"/>
        <w:spacing w:line="360" w:lineRule="auto"/>
        <w:jc w:val="both"/>
        <w:rPr>
          <w:rFonts w:ascii="Arial" w:hAnsi="Arial" w:cs="Arial"/>
          <w:sz w:val="22"/>
          <w:szCs w:val="22"/>
        </w:rPr>
      </w:pPr>
    </w:p>
    <w:p w14:paraId="34722F10" w14:textId="1DB41AA0" w:rsidR="00E548A0" w:rsidRDefault="00FF129D" w:rsidP="00204FD1">
      <w:pPr>
        <w:widowControl w:val="0"/>
        <w:spacing w:line="360" w:lineRule="auto"/>
        <w:jc w:val="both"/>
        <w:rPr>
          <w:rFonts w:ascii="Arial" w:hAnsi="Arial" w:cs="Arial"/>
          <w:sz w:val="22"/>
          <w:szCs w:val="22"/>
        </w:rPr>
      </w:pPr>
      <w:r>
        <w:rPr>
          <w:rFonts w:ascii="Arial" w:hAnsi="Arial" w:cs="Arial"/>
          <w:sz w:val="22"/>
          <w:szCs w:val="22"/>
        </w:rPr>
        <w:t xml:space="preserve">Möglich ist </w:t>
      </w:r>
      <w:r w:rsidR="00E548A0">
        <w:rPr>
          <w:rFonts w:ascii="Arial" w:hAnsi="Arial" w:cs="Arial"/>
          <w:sz w:val="22"/>
          <w:szCs w:val="22"/>
        </w:rPr>
        <w:t>dies</w:t>
      </w:r>
      <w:r>
        <w:rPr>
          <w:rFonts w:ascii="Arial" w:hAnsi="Arial" w:cs="Arial"/>
          <w:sz w:val="22"/>
          <w:szCs w:val="22"/>
        </w:rPr>
        <w:t xml:space="preserve"> </w:t>
      </w:r>
      <w:r w:rsidR="002A3F9C">
        <w:rPr>
          <w:rFonts w:ascii="Arial" w:hAnsi="Arial" w:cs="Arial"/>
          <w:sz w:val="22"/>
          <w:szCs w:val="22"/>
        </w:rPr>
        <w:t xml:space="preserve">mit </w:t>
      </w:r>
      <w:r w:rsidR="003B23E2">
        <w:rPr>
          <w:rFonts w:ascii="Arial" w:hAnsi="Arial" w:cs="Arial"/>
          <w:sz w:val="22"/>
          <w:szCs w:val="22"/>
        </w:rPr>
        <w:t>„</w:t>
      </w:r>
      <w:r w:rsidR="002A3F9C">
        <w:rPr>
          <w:rFonts w:ascii="Arial" w:hAnsi="Arial" w:cs="Arial"/>
          <w:sz w:val="22"/>
          <w:szCs w:val="22"/>
        </w:rPr>
        <w:t>Fillrock KD Plus</w:t>
      </w:r>
      <w:r w:rsidR="003B23E2">
        <w:rPr>
          <w:rFonts w:ascii="Arial" w:hAnsi="Arial" w:cs="Arial"/>
          <w:sz w:val="22"/>
          <w:szCs w:val="22"/>
        </w:rPr>
        <w:t>“</w:t>
      </w:r>
      <w:r w:rsidR="002A3F9C">
        <w:rPr>
          <w:rFonts w:ascii="Arial" w:hAnsi="Arial" w:cs="Arial"/>
          <w:sz w:val="22"/>
          <w:szCs w:val="22"/>
        </w:rPr>
        <w:t xml:space="preserve"> </w:t>
      </w:r>
      <w:r>
        <w:rPr>
          <w:rFonts w:ascii="Arial" w:hAnsi="Arial" w:cs="Arial"/>
          <w:sz w:val="22"/>
          <w:szCs w:val="22"/>
        </w:rPr>
        <w:t>ab einer Spaltbreite von</w:t>
      </w:r>
      <w:r w:rsidR="004A1DF3">
        <w:rPr>
          <w:rFonts w:ascii="Arial" w:hAnsi="Arial" w:cs="Arial"/>
          <w:sz w:val="22"/>
          <w:szCs w:val="22"/>
        </w:rPr>
        <w:t xml:space="preserve"> mindestens</w:t>
      </w:r>
      <w:r>
        <w:rPr>
          <w:rFonts w:ascii="Arial" w:hAnsi="Arial" w:cs="Arial"/>
          <w:sz w:val="22"/>
          <w:szCs w:val="22"/>
        </w:rPr>
        <w:t xml:space="preserve"> </w:t>
      </w:r>
      <w:r w:rsidR="003B23E2">
        <w:rPr>
          <w:rFonts w:ascii="Arial" w:hAnsi="Arial" w:cs="Arial"/>
          <w:sz w:val="22"/>
          <w:szCs w:val="22"/>
        </w:rPr>
        <w:t>vier Zentimetern</w:t>
      </w:r>
      <w:r w:rsidR="00B77610">
        <w:rPr>
          <w:rFonts w:ascii="Arial" w:hAnsi="Arial" w:cs="Arial"/>
          <w:sz w:val="22"/>
          <w:szCs w:val="22"/>
        </w:rPr>
        <w:t xml:space="preserve">, </w:t>
      </w:r>
      <w:r w:rsidR="003261F9">
        <w:rPr>
          <w:rFonts w:ascii="Arial" w:hAnsi="Arial" w:cs="Arial"/>
          <w:sz w:val="22"/>
          <w:szCs w:val="22"/>
        </w:rPr>
        <w:t>sofern</w:t>
      </w:r>
      <w:r w:rsidR="00B77610">
        <w:rPr>
          <w:rFonts w:ascii="Arial" w:hAnsi="Arial" w:cs="Arial"/>
          <w:sz w:val="22"/>
          <w:szCs w:val="22"/>
        </w:rPr>
        <w:t xml:space="preserve"> der Hohlraum </w:t>
      </w:r>
      <w:r w:rsidR="003B23E2">
        <w:rPr>
          <w:rFonts w:ascii="Arial" w:hAnsi="Arial" w:cs="Arial"/>
          <w:sz w:val="22"/>
          <w:szCs w:val="22"/>
        </w:rPr>
        <w:t>weitgehend</w:t>
      </w:r>
      <w:r w:rsidR="00B77610">
        <w:rPr>
          <w:rFonts w:ascii="Arial" w:hAnsi="Arial" w:cs="Arial"/>
          <w:sz w:val="22"/>
          <w:szCs w:val="22"/>
        </w:rPr>
        <w:t xml:space="preserve"> frei von Mörtelresten ist</w:t>
      </w:r>
      <w:r w:rsidR="00807FED">
        <w:rPr>
          <w:rFonts w:ascii="Arial" w:hAnsi="Arial" w:cs="Arial"/>
          <w:sz w:val="22"/>
          <w:szCs w:val="22"/>
        </w:rPr>
        <w:t>.</w:t>
      </w:r>
      <w:r>
        <w:rPr>
          <w:rFonts w:ascii="Arial" w:hAnsi="Arial" w:cs="Arial"/>
          <w:sz w:val="22"/>
          <w:szCs w:val="22"/>
        </w:rPr>
        <w:t xml:space="preserve"> Mit Hilfe einer kleinen, e</w:t>
      </w:r>
      <w:r w:rsidR="00E548A0">
        <w:rPr>
          <w:rFonts w:ascii="Arial" w:hAnsi="Arial" w:cs="Arial"/>
          <w:sz w:val="22"/>
          <w:szCs w:val="22"/>
        </w:rPr>
        <w:t>n</w:t>
      </w:r>
      <w:r>
        <w:rPr>
          <w:rFonts w:ascii="Arial" w:hAnsi="Arial" w:cs="Arial"/>
          <w:sz w:val="22"/>
          <w:szCs w:val="22"/>
        </w:rPr>
        <w:t xml:space="preserve">doskopischen Kamera prüft der Fachmann, wie viele </w:t>
      </w:r>
      <w:r w:rsidR="00B77610">
        <w:rPr>
          <w:rFonts w:ascii="Arial" w:hAnsi="Arial" w:cs="Arial"/>
          <w:sz w:val="22"/>
          <w:szCs w:val="22"/>
        </w:rPr>
        <w:t xml:space="preserve">Mörtelreste </w:t>
      </w:r>
      <w:r>
        <w:rPr>
          <w:rFonts w:ascii="Arial" w:hAnsi="Arial" w:cs="Arial"/>
          <w:sz w:val="22"/>
          <w:szCs w:val="22"/>
        </w:rPr>
        <w:t xml:space="preserve">es im Spalt gibt, die bei der Erstellung des Vormauerwerks entstanden sind. </w:t>
      </w:r>
      <w:r w:rsidR="003B23E2">
        <w:rPr>
          <w:rFonts w:ascii="Arial" w:hAnsi="Arial" w:cs="Arial"/>
          <w:sz w:val="22"/>
          <w:szCs w:val="22"/>
        </w:rPr>
        <w:t>Je mehr es</w:t>
      </w:r>
      <w:r w:rsidR="00DA0BCD">
        <w:rPr>
          <w:rFonts w:ascii="Arial" w:hAnsi="Arial" w:cs="Arial"/>
          <w:sz w:val="22"/>
          <w:szCs w:val="22"/>
        </w:rPr>
        <w:t xml:space="preserve"> sind</w:t>
      </w:r>
      <w:r w:rsidR="001C35BE">
        <w:rPr>
          <w:rFonts w:ascii="Arial" w:hAnsi="Arial" w:cs="Arial"/>
          <w:sz w:val="22"/>
          <w:szCs w:val="22"/>
        </w:rPr>
        <w:t xml:space="preserve">, </w:t>
      </w:r>
      <w:r w:rsidR="003B23E2">
        <w:rPr>
          <w:rFonts w:ascii="Arial" w:hAnsi="Arial" w:cs="Arial"/>
          <w:sz w:val="22"/>
          <w:szCs w:val="22"/>
        </w:rPr>
        <w:t>desto mehr</w:t>
      </w:r>
      <w:r w:rsidR="001C35BE">
        <w:rPr>
          <w:rFonts w:ascii="Arial" w:hAnsi="Arial" w:cs="Arial"/>
          <w:sz w:val="22"/>
          <w:szCs w:val="22"/>
        </w:rPr>
        <w:t xml:space="preserve"> Bohrlöcher</w:t>
      </w:r>
      <w:r w:rsidR="003B23E2">
        <w:rPr>
          <w:rFonts w:ascii="Arial" w:hAnsi="Arial" w:cs="Arial"/>
          <w:sz w:val="22"/>
          <w:szCs w:val="22"/>
        </w:rPr>
        <w:t xml:space="preserve"> w</w:t>
      </w:r>
      <w:r w:rsidR="003261F9">
        <w:rPr>
          <w:rFonts w:ascii="Arial" w:hAnsi="Arial" w:cs="Arial"/>
          <w:sz w:val="22"/>
          <w:szCs w:val="22"/>
        </w:rPr>
        <w:t>e</w:t>
      </w:r>
      <w:r w:rsidR="003B23E2">
        <w:rPr>
          <w:rFonts w:ascii="Arial" w:hAnsi="Arial" w:cs="Arial"/>
          <w:sz w:val="22"/>
          <w:szCs w:val="22"/>
        </w:rPr>
        <w:t>rden</w:t>
      </w:r>
      <w:r w:rsidR="001C35BE">
        <w:rPr>
          <w:rFonts w:ascii="Arial" w:hAnsi="Arial" w:cs="Arial"/>
          <w:sz w:val="22"/>
          <w:szCs w:val="22"/>
        </w:rPr>
        <w:t xml:space="preserve"> für den gewünschten </w:t>
      </w:r>
      <w:r w:rsidR="00DA0BCD">
        <w:rPr>
          <w:rFonts w:ascii="Arial" w:hAnsi="Arial" w:cs="Arial"/>
          <w:sz w:val="22"/>
          <w:szCs w:val="22"/>
        </w:rPr>
        <w:t>Dämme</w:t>
      </w:r>
      <w:r w:rsidR="001C35BE">
        <w:rPr>
          <w:rFonts w:ascii="Arial" w:hAnsi="Arial" w:cs="Arial"/>
          <w:sz w:val="22"/>
          <w:szCs w:val="22"/>
        </w:rPr>
        <w:t xml:space="preserve">rfolg </w:t>
      </w:r>
      <w:r w:rsidR="003B23E2">
        <w:rPr>
          <w:rFonts w:ascii="Arial" w:hAnsi="Arial" w:cs="Arial"/>
          <w:sz w:val="22"/>
          <w:szCs w:val="22"/>
        </w:rPr>
        <w:t>gesetzt</w:t>
      </w:r>
      <w:r w:rsidR="001C35BE">
        <w:rPr>
          <w:rFonts w:ascii="Arial" w:hAnsi="Arial" w:cs="Arial"/>
          <w:sz w:val="22"/>
          <w:szCs w:val="22"/>
        </w:rPr>
        <w:t>.</w:t>
      </w:r>
    </w:p>
    <w:p w14:paraId="0BA64128" w14:textId="0DC9FCC5" w:rsidR="003B23E2" w:rsidRDefault="003B23E2" w:rsidP="00204FD1">
      <w:pPr>
        <w:widowControl w:val="0"/>
        <w:spacing w:line="360" w:lineRule="auto"/>
        <w:jc w:val="both"/>
        <w:rPr>
          <w:rFonts w:ascii="Arial" w:hAnsi="Arial" w:cs="Arial"/>
          <w:sz w:val="22"/>
          <w:szCs w:val="22"/>
        </w:rPr>
      </w:pPr>
    </w:p>
    <w:p w14:paraId="35052297" w14:textId="77777777" w:rsidR="003261F9" w:rsidRDefault="003261F9" w:rsidP="003261F9">
      <w:pPr>
        <w:widowControl w:val="0"/>
        <w:spacing w:line="360" w:lineRule="auto"/>
        <w:jc w:val="both"/>
        <w:rPr>
          <w:rFonts w:ascii="Arial" w:hAnsi="Arial" w:cs="Arial"/>
          <w:b/>
          <w:bCs/>
          <w:sz w:val="22"/>
          <w:szCs w:val="22"/>
        </w:rPr>
      </w:pPr>
      <w:r>
        <w:rPr>
          <w:rFonts w:ascii="Arial" w:hAnsi="Arial" w:cs="Arial"/>
          <w:b/>
          <w:bCs/>
          <w:sz w:val="22"/>
          <w:szCs w:val="22"/>
        </w:rPr>
        <w:t>Schnell, sauber, effektiv</w:t>
      </w:r>
    </w:p>
    <w:p w14:paraId="210CD260" w14:textId="5329C527" w:rsidR="003261F9" w:rsidRPr="007F0AB7" w:rsidRDefault="003261F9" w:rsidP="003261F9">
      <w:pPr>
        <w:widowControl w:val="0"/>
        <w:spacing w:line="360" w:lineRule="auto"/>
        <w:jc w:val="both"/>
        <w:rPr>
          <w:rFonts w:ascii="Arial" w:hAnsi="Arial" w:cs="Arial"/>
          <w:sz w:val="22"/>
          <w:szCs w:val="22"/>
        </w:rPr>
      </w:pPr>
      <w:r>
        <w:rPr>
          <w:rFonts w:ascii="Arial" w:hAnsi="Arial" w:cs="Arial"/>
          <w:sz w:val="22"/>
          <w:szCs w:val="22"/>
        </w:rPr>
        <w:t>Eine</w:t>
      </w:r>
      <w:r w:rsidRPr="007F0AB7">
        <w:rPr>
          <w:rFonts w:ascii="Arial" w:hAnsi="Arial" w:cs="Arial"/>
          <w:sz w:val="22"/>
          <w:szCs w:val="22"/>
        </w:rPr>
        <w:t xml:space="preserve"> </w:t>
      </w:r>
      <w:r>
        <w:rPr>
          <w:rFonts w:ascii="Arial" w:hAnsi="Arial" w:cs="Arial"/>
          <w:sz w:val="22"/>
          <w:szCs w:val="22"/>
        </w:rPr>
        <w:t>Einblasdämmung</w:t>
      </w:r>
      <w:r w:rsidRPr="007F0AB7">
        <w:rPr>
          <w:rFonts w:ascii="Arial" w:hAnsi="Arial" w:cs="Arial"/>
          <w:sz w:val="22"/>
          <w:szCs w:val="22"/>
        </w:rPr>
        <w:t xml:space="preserve"> </w:t>
      </w:r>
      <w:r>
        <w:rPr>
          <w:rFonts w:ascii="Arial" w:hAnsi="Arial" w:cs="Arial"/>
          <w:sz w:val="22"/>
          <w:szCs w:val="22"/>
        </w:rPr>
        <w:t>könne</w:t>
      </w:r>
      <w:r w:rsidRPr="007F0AB7">
        <w:rPr>
          <w:rFonts w:ascii="Arial" w:hAnsi="Arial" w:cs="Arial"/>
          <w:sz w:val="22"/>
          <w:szCs w:val="22"/>
        </w:rPr>
        <w:t xml:space="preserve"> mit vielen Vorteilen punkten</w:t>
      </w:r>
      <w:r>
        <w:rPr>
          <w:rFonts w:ascii="Arial" w:hAnsi="Arial" w:cs="Arial"/>
          <w:sz w:val="22"/>
          <w:szCs w:val="22"/>
        </w:rPr>
        <w:t>, erklärt Karallus.</w:t>
      </w:r>
      <w:r w:rsidRPr="007F0AB7">
        <w:rPr>
          <w:rFonts w:ascii="Arial" w:hAnsi="Arial" w:cs="Arial"/>
          <w:sz w:val="22"/>
          <w:szCs w:val="22"/>
        </w:rPr>
        <w:t xml:space="preserve"> </w:t>
      </w:r>
      <w:r>
        <w:rPr>
          <w:rFonts w:ascii="Arial" w:hAnsi="Arial" w:cs="Arial"/>
          <w:sz w:val="22"/>
          <w:szCs w:val="22"/>
        </w:rPr>
        <w:t>„</w:t>
      </w:r>
      <w:r w:rsidRPr="007F0AB7">
        <w:rPr>
          <w:rFonts w:ascii="Arial" w:hAnsi="Arial" w:cs="Arial"/>
          <w:sz w:val="22"/>
          <w:szCs w:val="22"/>
        </w:rPr>
        <w:t>Da wäre zum einen natürlich die Reduzierung des Energieverbrauchs</w:t>
      </w:r>
      <w:r>
        <w:rPr>
          <w:rFonts w:ascii="Arial" w:hAnsi="Arial" w:cs="Arial"/>
          <w:sz w:val="22"/>
          <w:szCs w:val="22"/>
        </w:rPr>
        <w:t>.</w:t>
      </w:r>
      <w:r w:rsidRPr="007F0AB7">
        <w:rPr>
          <w:rFonts w:ascii="Arial" w:hAnsi="Arial" w:cs="Arial"/>
          <w:sz w:val="22"/>
          <w:szCs w:val="22"/>
        </w:rPr>
        <w:t xml:space="preserve"> Zum anderen</w:t>
      </w:r>
      <w:r>
        <w:rPr>
          <w:rFonts w:ascii="Arial" w:hAnsi="Arial" w:cs="Arial"/>
          <w:sz w:val="22"/>
          <w:szCs w:val="22"/>
        </w:rPr>
        <w:t xml:space="preserve"> bringt die eingeblasene Dämmung eine messbare </w:t>
      </w:r>
      <w:r>
        <w:rPr>
          <w:rFonts w:ascii="Arial" w:hAnsi="Arial" w:cs="Arial"/>
          <w:sz w:val="22"/>
          <w:szCs w:val="22"/>
        </w:rPr>
        <w:lastRenderedPageBreak/>
        <w:t>Verbesserung des Schallschutzes und damit häufig eine höhere Behaglichkeit.“ Auch seien die Arbeiten schnell erledigt</w:t>
      </w:r>
      <w:r w:rsidR="00000445">
        <w:rPr>
          <w:rFonts w:ascii="Arial" w:hAnsi="Arial" w:cs="Arial"/>
          <w:sz w:val="22"/>
          <w:szCs w:val="22"/>
        </w:rPr>
        <w:t>. In den meisten Fällen benötige</w:t>
      </w:r>
      <w:r>
        <w:rPr>
          <w:rFonts w:ascii="Arial" w:hAnsi="Arial" w:cs="Arial"/>
          <w:sz w:val="22"/>
          <w:szCs w:val="22"/>
        </w:rPr>
        <w:t xml:space="preserve"> ein Fachunternehmen nicht mehr als einen Arbeitstag für ein „normales“ Einfamilienhaus. Ein Gerüst sei in der Regel nicht notwendig und es entstehe</w:t>
      </w:r>
      <w:r w:rsidRPr="007F0AB7">
        <w:rPr>
          <w:rFonts w:ascii="Arial" w:hAnsi="Arial" w:cs="Arial"/>
          <w:sz w:val="22"/>
          <w:szCs w:val="22"/>
        </w:rPr>
        <w:t xml:space="preserve"> kein Schmutz</w:t>
      </w:r>
      <w:r>
        <w:rPr>
          <w:rFonts w:ascii="Arial" w:hAnsi="Arial" w:cs="Arial"/>
          <w:sz w:val="22"/>
          <w:szCs w:val="22"/>
        </w:rPr>
        <w:t xml:space="preserve"> und</w:t>
      </w:r>
      <w:r w:rsidRPr="007F0AB7">
        <w:rPr>
          <w:rFonts w:ascii="Arial" w:hAnsi="Arial" w:cs="Arial"/>
          <w:sz w:val="22"/>
          <w:szCs w:val="22"/>
        </w:rPr>
        <w:t xml:space="preserve"> kaum Lärm.</w:t>
      </w:r>
      <w:r>
        <w:rPr>
          <w:rFonts w:ascii="Arial" w:hAnsi="Arial" w:cs="Arial"/>
          <w:sz w:val="22"/>
          <w:szCs w:val="22"/>
        </w:rPr>
        <w:t xml:space="preserve"> Der</w:t>
      </w:r>
      <w:r w:rsidRPr="007F0AB7">
        <w:rPr>
          <w:rFonts w:ascii="Arial" w:hAnsi="Arial" w:cs="Arial"/>
          <w:sz w:val="22"/>
          <w:szCs w:val="22"/>
        </w:rPr>
        <w:t xml:space="preserve"> Schlauch</w:t>
      </w:r>
      <w:r>
        <w:rPr>
          <w:rFonts w:ascii="Arial" w:hAnsi="Arial" w:cs="Arial"/>
          <w:sz w:val="22"/>
          <w:szCs w:val="22"/>
        </w:rPr>
        <w:t>, durch den das Granulat aus der Einblasmaschine in den Hohlraum transportiert wird, ist sehr flexibel. So können</w:t>
      </w:r>
      <w:r w:rsidRPr="007F0AB7">
        <w:rPr>
          <w:rFonts w:ascii="Arial" w:hAnsi="Arial" w:cs="Arial"/>
          <w:sz w:val="22"/>
          <w:szCs w:val="22"/>
        </w:rPr>
        <w:t xml:space="preserve"> </w:t>
      </w:r>
      <w:r>
        <w:rPr>
          <w:rFonts w:ascii="Arial" w:hAnsi="Arial" w:cs="Arial"/>
          <w:sz w:val="22"/>
          <w:szCs w:val="22"/>
        </w:rPr>
        <w:t>die Handwerker</w:t>
      </w:r>
      <w:r w:rsidRPr="007F0AB7">
        <w:rPr>
          <w:rFonts w:ascii="Arial" w:hAnsi="Arial" w:cs="Arial"/>
          <w:sz w:val="22"/>
          <w:szCs w:val="22"/>
        </w:rPr>
        <w:t xml:space="preserve"> alle Fassadenbereiche</w:t>
      </w:r>
      <w:r>
        <w:rPr>
          <w:rFonts w:ascii="Arial" w:hAnsi="Arial" w:cs="Arial"/>
          <w:sz w:val="22"/>
          <w:szCs w:val="22"/>
        </w:rPr>
        <w:t xml:space="preserve"> meist</w:t>
      </w:r>
      <w:r w:rsidRPr="007F0AB7">
        <w:rPr>
          <w:rFonts w:ascii="Arial" w:hAnsi="Arial" w:cs="Arial"/>
          <w:sz w:val="22"/>
          <w:szCs w:val="22"/>
        </w:rPr>
        <w:t xml:space="preserve"> </w:t>
      </w:r>
      <w:r>
        <w:rPr>
          <w:rFonts w:ascii="Arial" w:hAnsi="Arial" w:cs="Arial"/>
          <w:sz w:val="22"/>
          <w:szCs w:val="22"/>
        </w:rPr>
        <w:t>leicht erreichen, ohne die Maschine auf dem Grundstück verstellen zu müssen. Da das</w:t>
      </w:r>
      <w:r w:rsidRPr="007F0AB7">
        <w:rPr>
          <w:rFonts w:ascii="Arial" w:hAnsi="Arial" w:cs="Arial"/>
          <w:sz w:val="22"/>
          <w:szCs w:val="22"/>
        </w:rPr>
        <w:t xml:space="preserve"> </w:t>
      </w:r>
      <w:r>
        <w:rPr>
          <w:rFonts w:ascii="Arial" w:hAnsi="Arial" w:cs="Arial"/>
          <w:sz w:val="22"/>
          <w:szCs w:val="22"/>
        </w:rPr>
        <w:t>G</w:t>
      </w:r>
      <w:r w:rsidR="00000445">
        <w:rPr>
          <w:rFonts w:ascii="Arial" w:hAnsi="Arial" w:cs="Arial"/>
          <w:sz w:val="22"/>
          <w:szCs w:val="22"/>
        </w:rPr>
        <w:t>ranulat „</w:t>
      </w:r>
      <w:r w:rsidRPr="007F0AB7">
        <w:rPr>
          <w:rFonts w:ascii="Arial" w:hAnsi="Arial" w:cs="Arial"/>
          <w:sz w:val="22"/>
          <w:szCs w:val="22"/>
        </w:rPr>
        <w:t>Fillrock KD</w:t>
      </w:r>
      <w:r>
        <w:rPr>
          <w:rFonts w:ascii="Arial" w:hAnsi="Arial" w:cs="Arial"/>
          <w:sz w:val="22"/>
          <w:szCs w:val="22"/>
        </w:rPr>
        <w:t xml:space="preserve"> Plus</w:t>
      </w:r>
      <w:r w:rsidR="00000445">
        <w:rPr>
          <w:rFonts w:ascii="Arial" w:hAnsi="Arial" w:cs="Arial"/>
          <w:sz w:val="22"/>
          <w:szCs w:val="22"/>
        </w:rPr>
        <w:t>“</w:t>
      </w:r>
      <w:r w:rsidRPr="007F0AB7">
        <w:rPr>
          <w:rFonts w:ascii="Arial" w:hAnsi="Arial" w:cs="Arial"/>
          <w:sz w:val="22"/>
          <w:szCs w:val="22"/>
        </w:rPr>
        <w:t xml:space="preserve"> </w:t>
      </w:r>
      <w:r>
        <w:rPr>
          <w:rFonts w:ascii="Arial" w:hAnsi="Arial" w:cs="Arial"/>
          <w:sz w:val="22"/>
          <w:szCs w:val="22"/>
        </w:rPr>
        <w:t>einen</w:t>
      </w:r>
      <w:r w:rsidRPr="007F0AB7">
        <w:rPr>
          <w:rFonts w:ascii="Arial" w:hAnsi="Arial" w:cs="Arial"/>
          <w:sz w:val="22"/>
          <w:szCs w:val="22"/>
        </w:rPr>
        <w:t xml:space="preserve"> Bemessungswert der Wärmeleitfähigkeit von 0,03</w:t>
      </w:r>
      <w:r>
        <w:rPr>
          <w:rFonts w:ascii="Arial" w:hAnsi="Arial" w:cs="Arial"/>
          <w:sz w:val="22"/>
          <w:szCs w:val="22"/>
        </w:rPr>
        <w:t>5</w:t>
      </w:r>
      <w:r w:rsidRPr="007F0AB7">
        <w:rPr>
          <w:rFonts w:ascii="Arial" w:hAnsi="Arial" w:cs="Arial"/>
          <w:sz w:val="22"/>
          <w:szCs w:val="22"/>
        </w:rPr>
        <w:t xml:space="preserve"> W/(m·K)</w:t>
      </w:r>
      <w:r>
        <w:rPr>
          <w:rFonts w:ascii="Arial" w:hAnsi="Arial" w:cs="Arial"/>
          <w:sz w:val="22"/>
          <w:szCs w:val="22"/>
        </w:rPr>
        <w:t xml:space="preserve"> hat, ist es förderfähig durch d</w:t>
      </w:r>
      <w:r w:rsidRPr="002F408E">
        <w:rPr>
          <w:rFonts w:ascii="Arial" w:hAnsi="Arial" w:cs="Arial"/>
          <w:sz w:val="22"/>
          <w:szCs w:val="22"/>
        </w:rPr>
        <w:t>ie Kreditanstalt für Wiederaufbau (KfW)</w:t>
      </w:r>
      <w:r w:rsidRPr="007F0AB7">
        <w:rPr>
          <w:rFonts w:ascii="Arial" w:hAnsi="Arial" w:cs="Arial"/>
          <w:sz w:val="22"/>
          <w:szCs w:val="22"/>
        </w:rPr>
        <w:t>.</w:t>
      </w:r>
      <w:r>
        <w:rPr>
          <w:rFonts w:ascii="Arial" w:hAnsi="Arial" w:cs="Arial"/>
          <w:sz w:val="22"/>
          <w:szCs w:val="22"/>
        </w:rPr>
        <w:t xml:space="preserve"> Hausbesitzer können wahlweise einen günstigen Kredit für die Dämmmaßnahme beantragen oder einen einmaligen Zuschuss.</w:t>
      </w:r>
      <w:r w:rsidRPr="007F0AB7">
        <w:rPr>
          <w:rFonts w:ascii="Arial" w:hAnsi="Arial" w:cs="Arial"/>
          <w:sz w:val="22"/>
          <w:szCs w:val="22"/>
        </w:rPr>
        <w:t xml:space="preserve"> </w:t>
      </w:r>
    </w:p>
    <w:p w14:paraId="18F2C891" w14:textId="77777777" w:rsidR="003261F9" w:rsidRDefault="003261F9" w:rsidP="00204FD1">
      <w:pPr>
        <w:widowControl w:val="0"/>
        <w:spacing w:line="360" w:lineRule="auto"/>
        <w:jc w:val="both"/>
        <w:rPr>
          <w:rFonts w:ascii="Arial" w:hAnsi="Arial" w:cs="Arial"/>
          <w:sz w:val="22"/>
          <w:szCs w:val="22"/>
        </w:rPr>
      </w:pPr>
    </w:p>
    <w:p w14:paraId="6C3C189C" w14:textId="6D921FDC" w:rsidR="00E548A0" w:rsidRDefault="003261F9" w:rsidP="00204FD1">
      <w:pPr>
        <w:widowControl w:val="0"/>
        <w:spacing w:line="360" w:lineRule="auto"/>
        <w:jc w:val="both"/>
        <w:rPr>
          <w:rFonts w:ascii="Arial" w:hAnsi="Arial" w:cs="Arial"/>
          <w:sz w:val="22"/>
          <w:szCs w:val="22"/>
        </w:rPr>
      </w:pPr>
      <w:r>
        <w:rPr>
          <w:rFonts w:ascii="Arial" w:hAnsi="Arial" w:cs="Arial"/>
          <w:sz w:val="22"/>
          <w:szCs w:val="22"/>
        </w:rPr>
        <w:t>„</w:t>
      </w:r>
      <w:r w:rsidR="00D87549">
        <w:rPr>
          <w:rFonts w:ascii="Arial" w:hAnsi="Arial" w:cs="Arial"/>
          <w:sz w:val="22"/>
          <w:szCs w:val="22"/>
        </w:rPr>
        <w:t xml:space="preserve">Wer das zweischalige Mauerwerk seines Gebäudes sanieren möchte, </w:t>
      </w:r>
      <w:r w:rsidR="003B23E2">
        <w:rPr>
          <w:rFonts w:ascii="Arial" w:hAnsi="Arial" w:cs="Arial"/>
          <w:sz w:val="22"/>
          <w:szCs w:val="22"/>
        </w:rPr>
        <w:t>für den ist</w:t>
      </w:r>
      <w:r w:rsidR="00D87549">
        <w:rPr>
          <w:rFonts w:ascii="Arial" w:hAnsi="Arial" w:cs="Arial"/>
          <w:sz w:val="22"/>
          <w:szCs w:val="22"/>
        </w:rPr>
        <w:t xml:space="preserve"> eine Einblasdämmung mit </w:t>
      </w:r>
      <w:r w:rsidR="00000445">
        <w:rPr>
          <w:rFonts w:ascii="Arial" w:hAnsi="Arial" w:cs="Arial"/>
          <w:sz w:val="22"/>
          <w:szCs w:val="22"/>
        </w:rPr>
        <w:t>‚</w:t>
      </w:r>
      <w:r w:rsidR="00D87549">
        <w:rPr>
          <w:rFonts w:ascii="Arial" w:hAnsi="Arial" w:cs="Arial"/>
          <w:sz w:val="22"/>
          <w:szCs w:val="22"/>
        </w:rPr>
        <w:t>Fillrock KD Plus</w:t>
      </w:r>
      <w:r w:rsidR="00000445">
        <w:rPr>
          <w:rFonts w:ascii="Arial" w:hAnsi="Arial" w:cs="Arial"/>
          <w:sz w:val="22"/>
          <w:szCs w:val="22"/>
        </w:rPr>
        <w:t>‘</w:t>
      </w:r>
      <w:r w:rsidR="00D87549">
        <w:rPr>
          <w:rFonts w:ascii="Arial" w:hAnsi="Arial" w:cs="Arial"/>
          <w:sz w:val="22"/>
          <w:szCs w:val="22"/>
        </w:rPr>
        <w:t xml:space="preserve"> eine schnelle, einfache und kostengünstige Möglichkeit, die sich </w:t>
      </w:r>
      <w:r w:rsidR="003B23E2">
        <w:rPr>
          <w:rFonts w:ascii="Arial" w:hAnsi="Arial" w:cs="Arial"/>
          <w:sz w:val="22"/>
          <w:szCs w:val="22"/>
        </w:rPr>
        <w:t>in</w:t>
      </w:r>
      <w:r w:rsidR="00D87549">
        <w:rPr>
          <w:rFonts w:ascii="Arial" w:hAnsi="Arial" w:cs="Arial"/>
          <w:sz w:val="22"/>
          <w:szCs w:val="22"/>
        </w:rPr>
        <w:t xml:space="preserve"> über 30 Jahren etabliert hat</w:t>
      </w:r>
      <w:r>
        <w:rPr>
          <w:rFonts w:ascii="Arial" w:hAnsi="Arial" w:cs="Arial"/>
          <w:sz w:val="22"/>
          <w:szCs w:val="22"/>
        </w:rPr>
        <w:t>“, so Karallus</w:t>
      </w:r>
      <w:r w:rsidR="00D87549">
        <w:rPr>
          <w:rFonts w:ascii="Arial" w:hAnsi="Arial" w:cs="Arial"/>
          <w:sz w:val="22"/>
          <w:szCs w:val="22"/>
        </w:rPr>
        <w:t xml:space="preserve">. </w:t>
      </w:r>
      <w:r>
        <w:rPr>
          <w:rFonts w:ascii="Arial" w:hAnsi="Arial" w:cs="Arial"/>
          <w:sz w:val="22"/>
          <w:szCs w:val="22"/>
        </w:rPr>
        <w:t>„</w:t>
      </w:r>
      <w:r w:rsidR="00D87549">
        <w:rPr>
          <w:rFonts w:ascii="Arial" w:hAnsi="Arial" w:cs="Arial"/>
          <w:sz w:val="22"/>
          <w:szCs w:val="22"/>
        </w:rPr>
        <w:t xml:space="preserve">In den meisten Fällen </w:t>
      </w:r>
      <w:r w:rsidR="003B23E2">
        <w:rPr>
          <w:rFonts w:ascii="Arial" w:hAnsi="Arial" w:cs="Arial"/>
          <w:sz w:val="22"/>
          <w:szCs w:val="22"/>
        </w:rPr>
        <w:t>amortisieren sich die Kosten</w:t>
      </w:r>
      <w:r w:rsidR="00D87549">
        <w:rPr>
          <w:rFonts w:ascii="Arial" w:hAnsi="Arial" w:cs="Arial"/>
          <w:sz w:val="22"/>
          <w:szCs w:val="22"/>
        </w:rPr>
        <w:t xml:space="preserve"> eine</w:t>
      </w:r>
      <w:r w:rsidR="003B23E2">
        <w:rPr>
          <w:rFonts w:ascii="Arial" w:hAnsi="Arial" w:cs="Arial"/>
          <w:sz w:val="22"/>
          <w:szCs w:val="22"/>
        </w:rPr>
        <w:t>r</w:t>
      </w:r>
      <w:r w:rsidR="00D87549">
        <w:rPr>
          <w:rFonts w:ascii="Arial" w:hAnsi="Arial" w:cs="Arial"/>
          <w:sz w:val="22"/>
          <w:szCs w:val="22"/>
        </w:rPr>
        <w:t xml:space="preserve"> Einblasdämmung </w:t>
      </w:r>
      <w:r w:rsidR="003B23E2">
        <w:rPr>
          <w:rFonts w:ascii="Arial" w:hAnsi="Arial" w:cs="Arial"/>
          <w:sz w:val="22"/>
          <w:szCs w:val="22"/>
        </w:rPr>
        <w:t xml:space="preserve">über Einsparungen bei den Heizkosten </w:t>
      </w:r>
      <w:r w:rsidR="00D87549">
        <w:rPr>
          <w:rFonts w:ascii="Arial" w:hAnsi="Arial" w:cs="Arial"/>
          <w:sz w:val="22"/>
          <w:szCs w:val="22"/>
        </w:rPr>
        <w:t xml:space="preserve">schon </w:t>
      </w:r>
      <w:r w:rsidR="003B23E2">
        <w:rPr>
          <w:rFonts w:ascii="Arial" w:hAnsi="Arial" w:cs="Arial"/>
          <w:sz w:val="22"/>
          <w:szCs w:val="22"/>
        </w:rPr>
        <w:t>innerhalb</w:t>
      </w:r>
      <w:r w:rsidR="00D87549">
        <w:rPr>
          <w:rFonts w:ascii="Arial" w:hAnsi="Arial" w:cs="Arial"/>
          <w:sz w:val="22"/>
          <w:szCs w:val="22"/>
        </w:rPr>
        <w:t xml:space="preserve"> wenige</w:t>
      </w:r>
      <w:r w:rsidR="003B23E2">
        <w:rPr>
          <w:rFonts w:ascii="Arial" w:hAnsi="Arial" w:cs="Arial"/>
          <w:sz w:val="22"/>
          <w:szCs w:val="22"/>
        </w:rPr>
        <w:t>r</w:t>
      </w:r>
      <w:r w:rsidR="00D87549">
        <w:rPr>
          <w:rFonts w:ascii="Arial" w:hAnsi="Arial" w:cs="Arial"/>
          <w:sz w:val="22"/>
          <w:szCs w:val="22"/>
        </w:rPr>
        <w:t xml:space="preserve"> Jahre</w:t>
      </w:r>
      <w:r w:rsidR="00083D23">
        <w:rPr>
          <w:rFonts w:ascii="Arial" w:hAnsi="Arial" w:cs="Arial"/>
          <w:sz w:val="22"/>
          <w:szCs w:val="22"/>
        </w:rPr>
        <w:t>.</w:t>
      </w:r>
      <w:r>
        <w:rPr>
          <w:rFonts w:ascii="Arial" w:hAnsi="Arial" w:cs="Arial"/>
          <w:sz w:val="22"/>
          <w:szCs w:val="22"/>
        </w:rPr>
        <w:t>“</w:t>
      </w:r>
    </w:p>
    <w:p w14:paraId="566F752F" w14:textId="0CEF6EFC" w:rsidR="00502AAD" w:rsidRDefault="00502AAD" w:rsidP="00204FD1">
      <w:pPr>
        <w:widowControl w:val="0"/>
        <w:spacing w:line="360" w:lineRule="auto"/>
        <w:jc w:val="both"/>
        <w:rPr>
          <w:rFonts w:ascii="Arial" w:hAnsi="Arial" w:cs="Arial"/>
          <w:sz w:val="22"/>
          <w:szCs w:val="22"/>
        </w:rPr>
      </w:pPr>
    </w:p>
    <w:p w14:paraId="76E7605E" w14:textId="77777777" w:rsidR="00502AAD" w:rsidRDefault="00502AAD" w:rsidP="00502AAD">
      <w:pPr>
        <w:widowControl w:val="0"/>
        <w:spacing w:line="360" w:lineRule="auto"/>
        <w:jc w:val="both"/>
        <w:rPr>
          <w:rFonts w:ascii="Arial" w:hAnsi="Arial" w:cs="Arial"/>
          <w:sz w:val="22"/>
          <w:szCs w:val="22"/>
        </w:rPr>
      </w:pPr>
    </w:p>
    <w:p w14:paraId="2568F1B5" w14:textId="77777777" w:rsidR="00502AAD" w:rsidRDefault="00502AAD" w:rsidP="00502AAD">
      <w:pPr>
        <w:widowControl w:val="0"/>
        <w:spacing w:line="360" w:lineRule="auto"/>
        <w:jc w:val="both"/>
        <w:rPr>
          <w:rFonts w:ascii="Arial" w:hAnsi="Arial" w:cs="Arial"/>
          <w:sz w:val="22"/>
          <w:szCs w:val="22"/>
        </w:rPr>
      </w:pPr>
    </w:p>
    <w:p w14:paraId="58816408" w14:textId="77777777" w:rsidR="00502AAD" w:rsidRDefault="00502AAD" w:rsidP="00204FD1">
      <w:pPr>
        <w:widowControl w:val="0"/>
        <w:spacing w:line="360" w:lineRule="auto"/>
        <w:jc w:val="both"/>
        <w:rPr>
          <w:rFonts w:ascii="Arial" w:hAnsi="Arial" w:cs="Arial"/>
          <w:sz w:val="22"/>
          <w:szCs w:val="22"/>
        </w:rPr>
      </w:pPr>
    </w:p>
    <w:p w14:paraId="068F37BB" w14:textId="77777777" w:rsidR="00F77B49" w:rsidRPr="00002B1C" w:rsidRDefault="000956C3" w:rsidP="0051691D">
      <w:pPr>
        <w:pStyle w:val="StandardWeb"/>
        <w:shd w:val="clear" w:color="auto" w:fill="FFFFFF"/>
        <w:spacing w:line="360" w:lineRule="auto"/>
        <w:contextualSpacing/>
        <w:rPr>
          <w:rFonts w:ascii="Arial" w:hAnsi="Arial" w:cs="Arial"/>
          <w:i/>
          <w:color w:val="FF0000"/>
          <w:sz w:val="22"/>
        </w:rPr>
      </w:pPr>
      <w:r w:rsidRPr="00002B1C">
        <w:rPr>
          <w:rFonts w:ascii="Arial" w:hAnsi="Arial" w:cs="Arial"/>
          <w:noProof/>
        </w:rPr>
        <w:lastRenderedPageBreak/>
        <mc:AlternateContent>
          <mc:Choice Requires="wps">
            <w:drawing>
              <wp:inline distT="0" distB="0" distL="0" distR="0" wp14:anchorId="3E5E0B31" wp14:editId="38E039B5">
                <wp:extent cx="4679950" cy="5137150"/>
                <wp:effectExtent l="0" t="0" r="19050" b="19050"/>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39C9EF02" w14:textId="77777777" w:rsidR="000956C3" w:rsidRPr="003B527E" w:rsidRDefault="000956C3" w:rsidP="000956C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12E2F9F1"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289B60B4"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6BD99E2C"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1695F473"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11CF9A00" w14:textId="6C14EF9F"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sidR="00F50395">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w:t>
                            </w:r>
                            <w:r w:rsidR="003B3EBD">
                              <w:rPr>
                                <w:rFonts w:ascii="Arial" w:hAnsi="Arial" w:cs="Arial"/>
                                <w:sz w:val="20"/>
                                <w:szCs w:val="20"/>
                              </w:rPr>
                              <w:t>nnen und Kollegen in 40</w:t>
                            </w:r>
                            <w:r w:rsidRPr="00175767">
                              <w:rPr>
                                <w:rFonts w:ascii="Arial" w:hAnsi="Arial" w:cs="Arial"/>
                                <w:sz w:val="20"/>
                                <w:szCs w:val="20"/>
                              </w:rPr>
                              <w:t xml:space="preserve"> Ländern </w:t>
                            </w:r>
                            <w:r w:rsidR="003B3EBD">
                              <w:rPr>
                                <w:rFonts w:ascii="Arial" w:hAnsi="Arial" w:cs="Arial"/>
                                <w:sz w:val="20"/>
                                <w:szCs w:val="20"/>
                              </w:rPr>
                              <w:t>sowie 51</w:t>
                            </w:r>
                            <w:r>
                              <w:rPr>
                                <w:rFonts w:ascii="Arial" w:hAnsi="Arial" w:cs="Arial"/>
                                <w:sz w:val="20"/>
                                <w:szCs w:val="20"/>
                              </w:rPr>
                              <w:t xml:space="preserve">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6453AAA5"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78C66211" w14:textId="77777777" w:rsidR="000956C3" w:rsidRPr="00175767" w:rsidRDefault="000956C3" w:rsidP="000956C3">
                            <w:pPr>
                              <w:spacing w:line="360" w:lineRule="auto"/>
                              <w:jc w:val="both"/>
                              <w:rPr>
                                <w:rFonts w:ascii="Arial" w:hAnsi="Arial" w:cs="Arial"/>
                                <w:sz w:val="20"/>
                              </w:rPr>
                            </w:pPr>
                          </w:p>
                          <w:p w14:paraId="6DAD161E" w14:textId="77777777" w:rsidR="000956C3" w:rsidRPr="00175767" w:rsidRDefault="000956C3" w:rsidP="000956C3">
                            <w:pPr>
                              <w:pStyle w:val="berschrift1"/>
                              <w:spacing w:line="360" w:lineRule="auto"/>
                              <w:jc w:val="both"/>
                              <w:rPr>
                                <w:rFonts w:ascii="Arial" w:hAnsi="Arial" w:cs="Arial"/>
                                <w:b w:val="0"/>
                                <w:sz w:val="20"/>
                              </w:rPr>
                            </w:pPr>
                          </w:p>
                          <w:p w14:paraId="24366520" w14:textId="77777777" w:rsidR="000956C3" w:rsidRPr="00175767" w:rsidRDefault="000956C3" w:rsidP="000956C3">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E5E0B31"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">
                <v:textbox>
                  <w:txbxContent>
                    <w:p w14:paraId="39C9EF02" w14:textId="77777777" w:rsidR="000956C3" w:rsidRPr="003B527E" w:rsidRDefault="000956C3" w:rsidP="000956C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12E2F9F1"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289B60B4"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6BD99E2C"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1695F473"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11CF9A00" w14:textId="6C14EF9F"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sidR="00F50395">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w:t>
                      </w:r>
                      <w:r w:rsidR="003B3EBD">
                        <w:rPr>
                          <w:rFonts w:ascii="Arial" w:hAnsi="Arial" w:cs="Arial"/>
                          <w:sz w:val="20"/>
                          <w:szCs w:val="20"/>
                        </w:rPr>
                        <w:t>nnen und Kollegen in 40</w:t>
                      </w:r>
                      <w:r w:rsidRPr="00175767">
                        <w:rPr>
                          <w:rFonts w:ascii="Arial" w:hAnsi="Arial" w:cs="Arial"/>
                          <w:sz w:val="20"/>
                          <w:szCs w:val="20"/>
                        </w:rPr>
                        <w:t xml:space="preserve"> Ländern </w:t>
                      </w:r>
                      <w:r w:rsidR="003B3EBD">
                        <w:rPr>
                          <w:rFonts w:ascii="Arial" w:hAnsi="Arial" w:cs="Arial"/>
                          <w:sz w:val="20"/>
                          <w:szCs w:val="20"/>
                        </w:rPr>
                        <w:t>sowie 51</w:t>
                      </w:r>
                      <w:r>
                        <w:rPr>
                          <w:rFonts w:ascii="Arial" w:hAnsi="Arial" w:cs="Arial"/>
                          <w:sz w:val="20"/>
                          <w:szCs w:val="20"/>
                        </w:rPr>
                        <w:t xml:space="preserve">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6453AAA5"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78C66211" w14:textId="77777777" w:rsidR="000956C3" w:rsidRPr="00175767" w:rsidRDefault="000956C3" w:rsidP="000956C3">
                      <w:pPr>
                        <w:spacing w:line="360" w:lineRule="auto"/>
                        <w:jc w:val="both"/>
                        <w:rPr>
                          <w:rFonts w:ascii="Arial" w:hAnsi="Arial" w:cs="Arial"/>
                          <w:sz w:val="20"/>
                        </w:rPr>
                      </w:pPr>
                    </w:p>
                    <w:p w14:paraId="6DAD161E" w14:textId="77777777" w:rsidR="000956C3" w:rsidRPr="00175767" w:rsidRDefault="000956C3" w:rsidP="000956C3">
                      <w:pPr>
                        <w:pStyle w:val="berschrift1"/>
                        <w:spacing w:line="360" w:lineRule="auto"/>
                        <w:jc w:val="both"/>
                        <w:rPr>
                          <w:rFonts w:ascii="Arial" w:hAnsi="Arial" w:cs="Arial"/>
                          <w:b w:val="0"/>
                          <w:sz w:val="20"/>
                        </w:rPr>
                      </w:pPr>
                    </w:p>
                    <w:p w14:paraId="24366520" w14:textId="77777777" w:rsidR="000956C3" w:rsidRPr="00175767" w:rsidRDefault="000956C3" w:rsidP="000956C3">
                      <w:pPr>
                        <w:spacing w:line="360" w:lineRule="auto"/>
                        <w:jc w:val="both"/>
                        <w:rPr>
                          <w:rFonts w:ascii="Arial" w:hAnsi="Arial" w:cs="Arial"/>
                          <w:sz w:val="20"/>
                        </w:rPr>
                      </w:pPr>
                    </w:p>
                  </w:txbxContent>
                </v:textbox>
                <w10:anchorlock/>
              </v:shape>
            </w:pict>
          </mc:Fallback>
        </mc:AlternateContent>
      </w:r>
    </w:p>
    <w:p w14:paraId="3F59B682" w14:textId="77777777" w:rsidR="000956C3" w:rsidRPr="00002B1C" w:rsidRDefault="000956C3">
      <w:pPr>
        <w:rPr>
          <w:rFonts w:ascii="Arial" w:hAnsi="Arial" w:cs="Arial"/>
          <w:i/>
          <w:color w:val="FF0000"/>
          <w:sz w:val="22"/>
        </w:rPr>
      </w:pPr>
    </w:p>
    <w:p w14:paraId="160C32A6" w14:textId="77777777" w:rsidR="002A6F20" w:rsidRDefault="002A6F20" w:rsidP="00F77B49">
      <w:pPr>
        <w:rPr>
          <w:rFonts w:ascii="Arial" w:hAnsi="Arial" w:cs="Arial"/>
          <w:i/>
          <w:sz w:val="18"/>
        </w:rPr>
      </w:pPr>
    </w:p>
    <w:p w14:paraId="6FBB6E31" w14:textId="77777777" w:rsidR="00F77B49" w:rsidRPr="00002B1C" w:rsidRDefault="00F77B49" w:rsidP="00F77B49">
      <w:pPr>
        <w:rPr>
          <w:rFonts w:ascii="Arial" w:hAnsi="Arial" w:cs="Arial"/>
          <w:i/>
          <w:sz w:val="18"/>
        </w:rPr>
      </w:pPr>
      <w:r w:rsidRPr="00002B1C">
        <w:rPr>
          <w:rFonts w:ascii="Arial" w:hAnsi="Arial" w:cs="Arial"/>
          <w:i/>
          <w:sz w:val="18"/>
        </w:rPr>
        <w:t>Abdruck frei. Beleg erbeten.</w:t>
      </w:r>
    </w:p>
    <w:p w14:paraId="047F4D42" w14:textId="77777777" w:rsidR="00F77B49" w:rsidRPr="00002B1C" w:rsidRDefault="00F77B49" w:rsidP="00F77B49">
      <w:pPr>
        <w:rPr>
          <w:rFonts w:ascii="Arial" w:hAnsi="Arial" w:cs="Arial"/>
          <w:i/>
          <w:sz w:val="18"/>
        </w:rPr>
      </w:pPr>
      <w:r w:rsidRPr="00002B1C">
        <w:rPr>
          <w:rFonts w:ascii="Arial" w:hAnsi="Arial" w:cs="Arial"/>
          <w:i/>
          <w:sz w:val="18"/>
        </w:rPr>
        <w:t>Dr. Sälzer Pressedienst, Lensbachstraße 10, 52159 Roetgen</w:t>
      </w:r>
    </w:p>
    <w:p w14:paraId="22C38F68" w14:textId="70F2A882" w:rsidR="00792BB7" w:rsidRDefault="00792BB7">
      <w:pPr>
        <w:rPr>
          <w:rFonts w:ascii="Arial" w:hAnsi="Arial" w:cs="Arial"/>
          <w:i/>
          <w:sz w:val="18"/>
        </w:rPr>
      </w:pPr>
      <w:r>
        <w:rPr>
          <w:rFonts w:ascii="Arial" w:hAnsi="Arial" w:cs="Arial"/>
          <w:i/>
          <w:sz w:val="18"/>
        </w:rPr>
        <w:br w:type="page"/>
      </w:r>
    </w:p>
    <w:p w14:paraId="2C6A965E" w14:textId="18E6E166" w:rsidR="002951CC" w:rsidRDefault="002951CC" w:rsidP="002951CC">
      <w:pPr>
        <w:widowControl w:val="0"/>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68DB8E85" wp14:editId="754ECFB3">
            <wp:extent cx="2743200" cy="1844703"/>
            <wp:effectExtent l="0" t="0" r="0" b="0"/>
            <wp:docPr id="18" name="Bild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5825" cy="1846468"/>
                    </a:xfrm>
                    <a:prstGeom prst="rect">
                      <a:avLst/>
                    </a:prstGeom>
                    <a:noFill/>
                    <a:ln>
                      <a:noFill/>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14:anchorId="731CD79A" wp14:editId="34881A78">
            <wp:extent cx="1812925" cy="2711450"/>
            <wp:effectExtent l="0" t="0" r="3175" b="6350"/>
            <wp:docPr id="7" name="Bild 7" descr="Ein Bild, das Person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Bild 7" descr="Ein Bild, das Person enthält.&#10;&#10;Automatisch generierte Beschreibung"/>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12925" cy="2711450"/>
                    </a:xfrm>
                    <a:prstGeom prst="rect">
                      <a:avLst/>
                    </a:prstGeom>
                    <a:noFill/>
                    <a:ln>
                      <a:noFill/>
                    </a:ln>
                  </pic:spPr>
                </pic:pic>
              </a:graphicData>
            </a:graphic>
          </wp:inline>
        </w:drawing>
      </w:r>
    </w:p>
    <w:p w14:paraId="10174C6C" w14:textId="43D37E24" w:rsidR="002951CC" w:rsidRDefault="002951CC" w:rsidP="002951CC">
      <w:pPr>
        <w:widowControl w:val="0"/>
        <w:spacing w:line="360" w:lineRule="auto"/>
        <w:jc w:val="both"/>
        <w:rPr>
          <w:rFonts w:ascii="Arial" w:hAnsi="Arial" w:cs="Arial"/>
          <w:sz w:val="22"/>
          <w:szCs w:val="22"/>
        </w:rPr>
      </w:pPr>
      <w:r>
        <w:rPr>
          <w:rFonts w:ascii="Arial" w:hAnsi="Arial" w:cs="Arial"/>
          <w:sz w:val="22"/>
          <w:szCs w:val="22"/>
        </w:rPr>
        <w:t>Mit</w:t>
      </w:r>
      <w:r w:rsidRPr="007E6DB9">
        <w:rPr>
          <w:rFonts w:ascii="Arial" w:hAnsi="Arial" w:cs="Arial"/>
          <w:sz w:val="22"/>
          <w:szCs w:val="22"/>
        </w:rPr>
        <w:t xml:space="preserve"> dem Endoskop </w:t>
      </w:r>
      <w:r>
        <w:rPr>
          <w:rFonts w:ascii="Arial" w:hAnsi="Arial" w:cs="Arial"/>
          <w:sz w:val="22"/>
          <w:szCs w:val="22"/>
        </w:rPr>
        <w:t>prüft der Fachmann</w:t>
      </w:r>
      <w:r w:rsidRPr="007E6DB9">
        <w:rPr>
          <w:rFonts w:ascii="Arial" w:hAnsi="Arial" w:cs="Arial"/>
          <w:sz w:val="22"/>
          <w:szCs w:val="22"/>
        </w:rPr>
        <w:t xml:space="preserve">, ob der Hohlraum </w:t>
      </w:r>
      <w:r>
        <w:rPr>
          <w:rFonts w:ascii="Arial" w:hAnsi="Arial" w:cs="Arial"/>
          <w:sz w:val="22"/>
          <w:szCs w:val="22"/>
        </w:rPr>
        <w:t xml:space="preserve">zwischen Vormauerklinker und Mauerwerk dafür </w:t>
      </w:r>
      <w:r w:rsidRPr="007E6DB9">
        <w:rPr>
          <w:rFonts w:ascii="Arial" w:hAnsi="Arial" w:cs="Arial"/>
          <w:sz w:val="22"/>
          <w:szCs w:val="22"/>
        </w:rPr>
        <w:t>geeignet ist</w:t>
      </w:r>
      <w:r>
        <w:rPr>
          <w:rFonts w:ascii="Arial" w:hAnsi="Arial" w:cs="Arial"/>
          <w:sz w:val="22"/>
          <w:szCs w:val="22"/>
        </w:rPr>
        <w:t>, mit einem Dämmstoffgranulat</w:t>
      </w:r>
      <w:r w:rsidRPr="007E6DB9">
        <w:rPr>
          <w:rFonts w:ascii="Arial" w:hAnsi="Arial" w:cs="Arial"/>
          <w:sz w:val="22"/>
          <w:szCs w:val="22"/>
        </w:rPr>
        <w:t xml:space="preserve"> </w:t>
      </w:r>
      <w:r>
        <w:rPr>
          <w:rFonts w:ascii="Arial" w:hAnsi="Arial" w:cs="Arial"/>
          <w:sz w:val="22"/>
          <w:szCs w:val="22"/>
        </w:rPr>
        <w:t>ausgeblasen zu werden.</w:t>
      </w:r>
    </w:p>
    <w:p w14:paraId="239B10C2" w14:textId="0EDEA89D" w:rsidR="002951CC" w:rsidRDefault="002951CC" w:rsidP="002951CC">
      <w:pPr>
        <w:widowControl w:val="0"/>
        <w:spacing w:line="360" w:lineRule="auto"/>
        <w:jc w:val="both"/>
        <w:rPr>
          <w:rFonts w:ascii="Arial" w:hAnsi="Arial" w:cs="Arial"/>
          <w:sz w:val="22"/>
          <w:szCs w:val="22"/>
        </w:rPr>
      </w:pPr>
    </w:p>
    <w:p w14:paraId="52F89C56" w14:textId="77777777" w:rsidR="002951CC" w:rsidRDefault="002951CC" w:rsidP="002951CC">
      <w:pPr>
        <w:spacing w:line="360" w:lineRule="auto"/>
        <w:jc w:val="both"/>
        <w:rPr>
          <w:rFonts w:ascii="Arial" w:hAnsi="Arial" w:cs="Arial"/>
          <w:sz w:val="22"/>
          <w:szCs w:val="22"/>
        </w:rPr>
      </w:pPr>
      <w:r>
        <w:rPr>
          <w:rFonts w:ascii="Arial" w:hAnsi="Arial" w:cs="Arial"/>
          <w:noProof/>
          <w:sz w:val="22"/>
          <w:szCs w:val="22"/>
        </w:rPr>
        <w:drawing>
          <wp:inline distT="0" distB="0" distL="0" distR="0" wp14:anchorId="58B3C95D" wp14:editId="0440C869">
            <wp:extent cx="2878455" cy="1924050"/>
            <wp:effectExtent l="0" t="0" r="4445" b="6350"/>
            <wp:docPr id="6" name="Bild 6" descr="Ein Bild, das Person, draußen, Hand, Baumaterial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Bild 6" descr="Ein Bild, das Person, draußen, Hand, Baumaterial enthält.&#10;&#10;Automatisch generierte Beschreibung"/>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78455" cy="1924050"/>
                    </a:xfrm>
                    <a:prstGeom prst="rect">
                      <a:avLst/>
                    </a:prstGeom>
                    <a:noFill/>
                    <a:ln>
                      <a:noFill/>
                    </a:ln>
                  </pic:spPr>
                </pic:pic>
              </a:graphicData>
            </a:graphic>
          </wp:inline>
        </w:drawing>
      </w:r>
    </w:p>
    <w:p w14:paraId="26926184" w14:textId="67AC68AE" w:rsidR="002951CC" w:rsidRPr="007E6DB9" w:rsidRDefault="002951CC" w:rsidP="002951CC">
      <w:pPr>
        <w:spacing w:line="360" w:lineRule="auto"/>
        <w:jc w:val="both"/>
        <w:rPr>
          <w:rFonts w:ascii="Arial" w:hAnsi="Arial" w:cs="Arial"/>
        </w:rPr>
      </w:pPr>
      <w:r>
        <w:rPr>
          <w:rFonts w:ascii="Arial" w:hAnsi="Arial" w:cs="Arial"/>
          <w:sz w:val="22"/>
          <w:szCs w:val="22"/>
        </w:rPr>
        <w:t>Passend zur Fugenbreite wird eine Einblasdüse gewählt</w:t>
      </w:r>
      <w:r w:rsidRPr="007E6DB9">
        <w:rPr>
          <w:rFonts w:ascii="Arial" w:hAnsi="Arial" w:cs="Arial"/>
          <w:sz w:val="22"/>
          <w:szCs w:val="22"/>
        </w:rPr>
        <w:t xml:space="preserve">. </w:t>
      </w:r>
      <w:r>
        <w:rPr>
          <w:rFonts w:ascii="Arial" w:hAnsi="Arial" w:cs="Arial"/>
          <w:sz w:val="22"/>
          <w:szCs w:val="22"/>
        </w:rPr>
        <w:t xml:space="preserve">Selbst mit einer </w:t>
      </w:r>
      <w:r w:rsidRPr="007E6DB9">
        <w:rPr>
          <w:rFonts w:ascii="Arial" w:hAnsi="Arial" w:cs="Arial"/>
          <w:sz w:val="22"/>
          <w:szCs w:val="22"/>
        </w:rPr>
        <w:t>Düse</w:t>
      </w:r>
      <w:r>
        <w:rPr>
          <w:rFonts w:ascii="Arial" w:hAnsi="Arial" w:cs="Arial"/>
          <w:sz w:val="22"/>
          <w:szCs w:val="22"/>
        </w:rPr>
        <w:t xml:space="preserve">, die nur einen Durchmesser von </w:t>
      </w:r>
      <w:r w:rsidRPr="007E6DB9">
        <w:rPr>
          <w:rFonts w:ascii="Arial" w:hAnsi="Arial" w:cs="Arial"/>
          <w:sz w:val="22"/>
          <w:szCs w:val="22"/>
        </w:rPr>
        <w:t>16</w:t>
      </w:r>
      <w:r>
        <w:rPr>
          <w:rFonts w:ascii="Arial" w:hAnsi="Arial" w:cs="Arial"/>
          <w:sz w:val="22"/>
          <w:szCs w:val="22"/>
        </w:rPr>
        <w:t xml:space="preserve"> </w:t>
      </w:r>
      <w:r w:rsidRPr="007E6DB9">
        <w:rPr>
          <w:rFonts w:ascii="Arial" w:hAnsi="Arial" w:cs="Arial"/>
          <w:sz w:val="22"/>
          <w:szCs w:val="22"/>
        </w:rPr>
        <w:t>mm</w:t>
      </w:r>
      <w:r>
        <w:rPr>
          <w:rFonts w:ascii="Arial" w:hAnsi="Arial" w:cs="Arial"/>
          <w:sz w:val="22"/>
          <w:szCs w:val="22"/>
        </w:rPr>
        <w:t xml:space="preserve"> hat, kann</w:t>
      </w:r>
      <w:r w:rsidRPr="007E6DB9">
        <w:rPr>
          <w:rFonts w:ascii="Arial" w:hAnsi="Arial" w:cs="Arial"/>
          <w:sz w:val="22"/>
          <w:szCs w:val="22"/>
        </w:rPr>
        <w:t xml:space="preserve"> </w:t>
      </w:r>
      <w:r>
        <w:rPr>
          <w:rFonts w:ascii="Arial" w:hAnsi="Arial" w:cs="Arial"/>
          <w:sz w:val="22"/>
          <w:szCs w:val="22"/>
        </w:rPr>
        <w:t>„</w:t>
      </w:r>
      <w:r w:rsidRPr="007E6DB9">
        <w:rPr>
          <w:rFonts w:ascii="Arial" w:hAnsi="Arial" w:cs="Arial"/>
          <w:sz w:val="22"/>
          <w:szCs w:val="22"/>
        </w:rPr>
        <w:t>Fillrock KD Plus</w:t>
      </w:r>
      <w:r>
        <w:rPr>
          <w:rFonts w:ascii="Arial" w:hAnsi="Arial" w:cs="Arial"/>
          <w:sz w:val="22"/>
          <w:szCs w:val="22"/>
        </w:rPr>
        <w:t>“</w:t>
      </w:r>
      <w:r w:rsidRPr="007E6DB9">
        <w:rPr>
          <w:rFonts w:ascii="Arial" w:hAnsi="Arial" w:cs="Arial"/>
          <w:sz w:val="22"/>
          <w:szCs w:val="22"/>
        </w:rPr>
        <w:t xml:space="preserve"> </w:t>
      </w:r>
      <w:r>
        <w:rPr>
          <w:rFonts w:ascii="Arial" w:hAnsi="Arial" w:cs="Arial"/>
          <w:sz w:val="22"/>
          <w:szCs w:val="22"/>
        </w:rPr>
        <w:t>eingeblasen werden.</w:t>
      </w:r>
    </w:p>
    <w:p w14:paraId="4302CBDB" w14:textId="77777777" w:rsidR="002951CC" w:rsidRPr="00B20C5C" w:rsidRDefault="002951CC" w:rsidP="002951CC">
      <w:pPr>
        <w:widowControl w:val="0"/>
        <w:spacing w:line="360" w:lineRule="auto"/>
        <w:jc w:val="both"/>
        <w:rPr>
          <w:rFonts w:ascii="Arial" w:hAnsi="Arial" w:cs="Arial"/>
          <w:sz w:val="22"/>
          <w:szCs w:val="22"/>
        </w:rPr>
      </w:pPr>
    </w:p>
    <w:p w14:paraId="2838C14C" w14:textId="69C6FB9F" w:rsidR="007E6DB9" w:rsidRPr="007E6DB9" w:rsidRDefault="00E2406B" w:rsidP="007E6DB9">
      <w:pPr>
        <w:spacing w:line="360" w:lineRule="auto"/>
        <w:rPr>
          <w:rFonts w:ascii="Arial" w:hAnsi="Arial" w:cs="Arial"/>
          <w:sz w:val="22"/>
          <w:szCs w:val="22"/>
        </w:rPr>
      </w:pPr>
      <w:r>
        <w:rPr>
          <w:rFonts w:ascii="Arial" w:hAnsi="Arial" w:cs="Arial"/>
          <w:noProof/>
          <w:sz w:val="22"/>
          <w:szCs w:val="22"/>
        </w:rPr>
        <w:lastRenderedPageBreak/>
        <w:drawing>
          <wp:inline distT="0" distB="0" distL="0" distR="0" wp14:anchorId="04E6E055" wp14:editId="09ED2592">
            <wp:extent cx="2244725" cy="1506220"/>
            <wp:effectExtent l="0" t="0" r="3175" b="0"/>
            <wp:docPr id="19"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44725" cy="1506220"/>
                    </a:xfrm>
                    <a:prstGeom prst="rect">
                      <a:avLst/>
                    </a:prstGeom>
                    <a:noFill/>
                    <a:ln>
                      <a:noFill/>
                    </a:ln>
                  </pic:spPr>
                </pic:pic>
              </a:graphicData>
            </a:graphic>
          </wp:inline>
        </w:drawing>
      </w:r>
      <w:r w:rsidR="00792BB7">
        <w:rPr>
          <w:rFonts w:ascii="Arial" w:hAnsi="Arial" w:cs="Arial"/>
          <w:sz w:val="22"/>
          <w:szCs w:val="22"/>
        </w:rPr>
        <w:t xml:space="preserve">   </w:t>
      </w:r>
      <w:r>
        <w:rPr>
          <w:rFonts w:ascii="Arial" w:hAnsi="Arial" w:cs="Arial"/>
          <w:noProof/>
          <w:sz w:val="22"/>
          <w:szCs w:val="22"/>
        </w:rPr>
        <w:drawing>
          <wp:inline distT="0" distB="0" distL="0" distR="0" wp14:anchorId="5F21ECD3" wp14:editId="15C8CA89">
            <wp:extent cx="2274570" cy="1518285"/>
            <wp:effectExtent l="0" t="0" r="0" b="5715"/>
            <wp:docPr id="1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74570" cy="1518285"/>
                    </a:xfrm>
                    <a:prstGeom prst="rect">
                      <a:avLst/>
                    </a:prstGeom>
                    <a:noFill/>
                    <a:ln>
                      <a:noFill/>
                    </a:ln>
                  </pic:spPr>
                </pic:pic>
              </a:graphicData>
            </a:graphic>
          </wp:inline>
        </w:drawing>
      </w:r>
    </w:p>
    <w:p w14:paraId="3CC0A4E4" w14:textId="6C61BE06" w:rsidR="007E6DB9" w:rsidRPr="002951CC" w:rsidRDefault="00792BB7" w:rsidP="002951CC">
      <w:pPr>
        <w:spacing w:line="360" w:lineRule="auto"/>
        <w:rPr>
          <w:rFonts w:ascii="Arial" w:hAnsi="Arial" w:cs="Arial"/>
          <w:color w:val="FF0000"/>
          <w:sz w:val="22"/>
          <w:szCs w:val="22"/>
        </w:rPr>
      </w:pPr>
      <w:r>
        <w:rPr>
          <w:rFonts w:ascii="Arial" w:hAnsi="Arial" w:cs="Arial"/>
          <w:sz w:val="22"/>
          <w:szCs w:val="22"/>
        </w:rPr>
        <w:t>Zertifizierte Fachunternehmen wissen, wie viele Öffnungen für die Einblasdüse sie wo vorbohren müssen, damit der Luftspalt zwischen Mauerwerk und Klinker vollständig ausgefüllt werden kann.</w:t>
      </w:r>
    </w:p>
    <w:p w14:paraId="267784DD" w14:textId="77777777" w:rsidR="007E6DB9" w:rsidRDefault="007E6DB9" w:rsidP="007E6DB9">
      <w:pPr>
        <w:spacing w:line="360" w:lineRule="auto"/>
        <w:jc w:val="both"/>
        <w:rPr>
          <w:rFonts w:ascii="Arial" w:hAnsi="Arial" w:cs="Arial"/>
          <w:sz w:val="22"/>
          <w:szCs w:val="22"/>
        </w:rPr>
      </w:pPr>
    </w:p>
    <w:p w14:paraId="5230CD1A" w14:textId="7CC3E051" w:rsidR="007E6DB9" w:rsidRDefault="007E6DB9" w:rsidP="007E6DB9">
      <w:pPr>
        <w:spacing w:line="360" w:lineRule="auto"/>
        <w:jc w:val="both"/>
        <w:rPr>
          <w:rFonts w:ascii="Arial" w:hAnsi="Arial" w:cs="Arial"/>
          <w:sz w:val="22"/>
          <w:szCs w:val="22"/>
        </w:rPr>
      </w:pPr>
      <w:r>
        <w:rPr>
          <w:rFonts w:ascii="Arial" w:hAnsi="Arial" w:cs="Arial"/>
          <w:noProof/>
          <w:sz w:val="22"/>
          <w:szCs w:val="22"/>
        </w:rPr>
        <w:drawing>
          <wp:inline distT="0" distB="0" distL="0" distR="0" wp14:anchorId="35394ED7" wp14:editId="70150B13">
            <wp:extent cx="2866390" cy="1913890"/>
            <wp:effectExtent l="0" t="0" r="0" b="0"/>
            <wp:docPr id="4" name="Grafik 4" descr="C:\Users\fgast\AppData\Local\Microsoft\Windows\INetCache\Content.Word\063 6371 Behrendt und Rausc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fgast\AppData\Local\Microsoft\Windows\INetCache\Content.Word\063 6371 Behrendt und Rauschm.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66390" cy="1913890"/>
                    </a:xfrm>
                    <a:prstGeom prst="rect">
                      <a:avLst/>
                    </a:prstGeom>
                    <a:noFill/>
                    <a:ln>
                      <a:noFill/>
                    </a:ln>
                  </pic:spPr>
                </pic:pic>
              </a:graphicData>
            </a:graphic>
          </wp:inline>
        </w:drawing>
      </w:r>
    </w:p>
    <w:p w14:paraId="01817240" w14:textId="5BC483A7" w:rsidR="002951CC" w:rsidRDefault="002951CC" w:rsidP="007E6DB9">
      <w:pPr>
        <w:spacing w:line="360" w:lineRule="auto"/>
        <w:jc w:val="both"/>
        <w:rPr>
          <w:rFonts w:ascii="Arial" w:hAnsi="Arial" w:cs="Arial"/>
          <w:sz w:val="22"/>
          <w:szCs w:val="22"/>
        </w:rPr>
      </w:pPr>
      <w:r>
        <w:rPr>
          <w:rFonts w:ascii="Arial" w:hAnsi="Arial" w:cs="Arial"/>
          <w:sz w:val="22"/>
          <w:szCs w:val="22"/>
        </w:rPr>
        <w:t>Die Einblasmaschine wird mit dem sackweise verpackten Steinwolle-Granulat befüllt.</w:t>
      </w:r>
    </w:p>
    <w:p w14:paraId="7763BF0A" w14:textId="77777777" w:rsidR="007E6DB9" w:rsidRDefault="007E6DB9" w:rsidP="007E6DB9">
      <w:pPr>
        <w:spacing w:line="360" w:lineRule="auto"/>
        <w:jc w:val="both"/>
        <w:rPr>
          <w:rFonts w:ascii="Arial" w:hAnsi="Arial" w:cs="Arial"/>
          <w:sz w:val="22"/>
          <w:szCs w:val="22"/>
        </w:rPr>
      </w:pPr>
    </w:p>
    <w:p w14:paraId="5083C51C" w14:textId="2625CE58" w:rsidR="007E6DB9" w:rsidRDefault="00E2406B" w:rsidP="007E6DB9">
      <w:pPr>
        <w:spacing w:line="360" w:lineRule="auto"/>
        <w:jc w:val="both"/>
        <w:rPr>
          <w:rFonts w:ascii="Arial" w:hAnsi="Arial" w:cs="Arial"/>
          <w:sz w:val="22"/>
          <w:szCs w:val="22"/>
        </w:rPr>
      </w:pPr>
      <w:r>
        <w:rPr>
          <w:rFonts w:ascii="Arial" w:hAnsi="Arial" w:cs="Arial"/>
          <w:noProof/>
          <w:sz w:val="22"/>
          <w:szCs w:val="22"/>
        </w:rPr>
        <w:drawing>
          <wp:inline distT="0" distB="0" distL="0" distR="0" wp14:anchorId="79C72000" wp14:editId="31585E48">
            <wp:extent cx="2889885" cy="1928495"/>
            <wp:effectExtent l="0" t="0" r="5715" b="0"/>
            <wp:docPr id="16"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9885" cy="1928495"/>
                    </a:xfrm>
                    <a:prstGeom prst="rect">
                      <a:avLst/>
                    </a:prstGeom>
                    <a:noFill/>
                    <a:ln>
                      <a:noFill/>
                    </a:ln>
                  </pic:spPr>
                </pic:pic>
              </a:graphicData>
            </a:graphic>
          </wp:inline>
        </w:drawing>
      </w:r>
    </w:p>
    <w:p w14:paraId="4DA87894" w14:textId="0325FBE4" w:rsidR="007E6DB9" w:rsidRDefault="002951CC" w:rsidP="007E6DB9">
      <w:pPr>
        <w:spacing w:line="360" w:lineRule="auto"/>
        <w:jc w:val="both"/>
        <w:rPr>
          <w:rFonts w:ascii="Arial" w:hAnsi="Arial" w:cs="Arial"/>
          <w:sz w:val="22"/>
          <w:szCs w:val="22"/>
        </w:rPr>
      </w:pPr>
      <w:r>
        <w:rPr>
          <w:rFonts w:ascii="Arial" w:hAnsi="Arial" w:cs="Arial"/>
          <w:sz w:val="22"/>
          <w:szCs w:val="22"/>
        </w:rPr>
        <w:t xml:space="preserve">Der </w:t>
      </w:r>
      <w:r w:rsidR="007E6DB9">
        <w:rPr>
          <w:rFonts w:ascii="Arial" w:hAnsi="Arial" w:cs="Arial"/>
          <w:sz w:val="22"/>
          <w:szCs w:val="22"/>
        </w:rPr>
        <w:t>Einblasschlauch</w:t>
      </w:r>
      <w:r>
        <w:rPr>
          <w:rFonts w:ascii="Arial" w:hAnsi="Arial" w:cs="Arial"/>
          <w:sz w:val="22"/>
          <w:szCs w:val="22"/>
        </w:rPr>
        <w:t xml:space="preserve"> ist lang und flexibel. So können die Dämmstoffprofis alle Außenwände gut erreichen, ohne die Maschine </w:t>
      </w:r>
      <w:r w:rsidR="00CE23F7">
        <w:rPr>
          <w:rFonts w:ascii="Arial" w:hAnsi="Arial" w:cs="Arial"/>
          <w:sz w:val="22"/>
          <w:szCs w:val="22"/>
        </w:rPr>
        <w:t>mehrfach auf dem Grundstück des Kunden verstellen zu müssen.</w:t>
      </w:r>
    </w:p>
    <w:p w14:paraId="48A4C769" w14:textId="6007CE05" w:rsidR="007E6DB9" w:rsidRDefault="007E6DB9" w:rsidP="007E6DB9">
      <w:pPr>
        <w:spacing w:line="360" w:lineRule="auto"/>
        <w:jc w:val="both"/>
        <w:rPr>
          <w:rFonts w:ascii="Arial" w:hAnsi="Arial" w:cs="Arial"/>
          <w:sz w:val="22"/>
          <w:szCs w:val="22"/>
        </w:rPr>
      </w:pPr>
    </w:p>
    <w:p w14:paraId="0091B271" w14:textId="064A4AAC" w:rsidR="007E6DB9" w:rsidRDefault="00E2406B" w:rsidP="007E6DB9">
      <w:pPr>
        <w:spacing w:line="360" w:lineRule="auto"/>
        <w:jc w:val="both"/>
        <w:rPr>
          <w:rFonts w:ascii="Arial" w:hAnsi="Arial" w:cs="Arial"/>
          <w:sz w:val="22"/>
          <w:szCs w:val="22"/>
        </w:rPr>
      </w:pPr>
      <w:r>
        <w:rPr>
          <w:rFonts w:ascii="Arial" w:hAnsi="Arial" w:cs="Arial"/>
          <w:noProof/>
          <w:sz w:val="22"/>
          <w:szCs w:val="22"/>
        </w:rPr>
        <w:drawing>
          <wp:inline distT="0" distB="0" distL="0" distR="0" wp14:anchorId="65D579E5" wp14:editId="02E42ACA">
            <wp:extent cx="2877820" cy="1922780"/>
            <wp:effectExtent l="0" t="0" r="0" b="1270"/>
            <wp:docPr id="15"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77820" cy="1922780"/>
                    </a:xfrm>
                    <a:prstGeom prst="rect">
                      <a:avLst/>
                    </a:prstGeom>
                    <a:noFill/>
                    <a:ln>
                      <a:noFill/>
                    </a:ln>
                  </pic:spPr>
                </pic:pic>
              </a:graphicData>
            </a:graphic>
          </wp:inline>
        </w:drawing>
      </w:r>
    </w:p>
    <w:p w14:paraId="077CA345" w14:textId="08B6786B" w:rsidR="007E6DB9" w:rsidRDefault="00CE23F7" w:rsidP="007E6DB9">
      <w:pPr>
        <w:spacing w:line="360" w:lineRule="auto"/>
        <w:jc w:val="both"/>
        <w:rPr>
          <w:rFonts w:ascii="Arial" w:hAnsi="Arial" w:cs="Arial"/>
          <w:sz w:val="22"/>
          <w:szCs w:val="22"/>
        </w:rPr>
      </w:pPr>
      <w:r>
        <w:rPr>
          <w:rFonts w:ascii="Arial" w:hAnsi="Arial" w:cs="Arial"/>
          <w:sz w:val="22"/>
          <w:szCs w:val="22"/>
        </w:rPr>
        <w:t>Hebel waagerecht – los geht’s. Das Granulat verwirbelt im Luftraum und setzt sich von unten nach oben ab. Durch den hohen Druck, den die Einblasmaschine erzeugt, verdichtet sich das Granulat Schritt für Schritt. Es entsteht eine homogene, hoch wirksame Dämmung.</w:t>
      </w:r>
    </w:p>
    <w:p w14:paraId="6D9C0B78" w14:textId="77777777" w:rsidR="00CE23F7" w:rsidRDefault="00CE23F7" w:rsidP="007E6DB9">
      <w:pPr>
        <w:spacing w:line="360" w:lineRule="auto"/>
        <w:jc w:val="both"/>
        <w:rPr>
          <w:rFonts w:ascii="Arial" w:hAnsi="Arial" w:cs="Arial"/>
          <w:sz w:val="22"/>
          <w:szCs w:val="22"/>
        </w:rPr>
      </w:pPr>
    </w:p>
    <w:p w14:paraId="5390309C" w14:textId="5EA53780" w:rsidR="007E6DB9" w:rsidRDefault="00E2406B" w:rsidP="007E6DB9">
      <w:pPr>
        <w:spacing w:line="360" w:lineRule="auto"/>
        <w:jc w:val="both"/>
        <w:rPr>
          <w:rFonts w:ascii="Arial" w:hAnsi="Arial" w:cs="Arial"/>
          <w:sz w:val="22"/>
          <w:szCs w:val="22"/>
        </w:rPr>
      </w:pPr>
      <w:r>
        <w:rPr>
          <w:rFonts w:ascii="Arial" w:hAnsi="Arial" w:cs="Arial"/>
          <w:noProof/>
          <w:sz w:val="22"/>
          <w:szCs w:val="22"/>
        </w:rPr>
        <w:drawing>
          <wp:inline distT="0" distB="0" distL="0" distR="0" wp14:anchorId="085A9CCA" wp14:editId="274A0B6E">
            <wp:extent cx="2860675" cy="1916430"/>
            <wp:effectExtent l="0" t="0" r="0" b="7620"/>
            <wp:docPr id="14"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60675" cy="1916430"/>
                    </a:xfrm>
                    <a:prstGeom prst="rect">
                      <a:avLst/>
                    </a:prstGeom>
                    <a:noFill/>
                    <a:ln>
                      <a:noFill/>
                    </a:ln>
                  </pic:spPr>
                </pic:pic>
              </a:graphicData>
            </a:graphic>
          </wp:inline>
        </w:drawing>
      </w:r>
    </w:p>
    <w:p w14:paraId="188DDFEE" w14:textId="254DBAB6" w:rsidR="00000445" w:rsidRDefault="007E1753" w:rsidP="007E6DB9">
      <w:pPr>
        <w:spacing w:line="360" w:lineRule="auto"/>
        <w:jc w:val="both"/>
        <w:rPr>
          <w:rFonts w:ascii="Arial" w:hAnsi="Arial" w:cs="Arial"/>
          <w:sz w:val="22"/>
          <w:szCs w:val="22"/>
        </w:rPr>
      </w:pPr>
      <w:r w:rsidRPr="007F0AB7">
        <w:rPr>
          <w:rFonts w:ascii="Arial" w:hAnsi="Arial" w:cs="Arial"/>
          <w:sz w:val="22"/>
          <w:szCs w:val="22"/>
        </w:rPr>
        <w:t xml:space="preserve">Dafür, dass die Dämmung </w:t>
      </w:r>
      <w:r>
        <w:rPr>
          <w:rFonts w:ascii="Arial" w:hAnsi="Arial" w:cs="Arial"/>
          <w:sz w:val="22"/>
          <w:szCs w:val="22"/>
        </w:rPr>
        <w:t>der</w:t>
      </w:r>
      <w:r w:rsidRPr="007F0AB7">
        <w:rPr>
          <w:rFonts w:ascii="Arial" w:hAnsi="Arial" w:cs="Arial"/>
          <w:sz w:val="22"/>
          <w:szCs w:val="22"/>
        </w:rPr>
        <w:t xml:space="preserve"> Fassadenfläche</w:t>
      </w:r>
      <w:r>
        <w:rPr>
          <w:rFonts w:ascii="Arial" w:hAnsi="Arial" w:cs="Arial"/>
          <w:sz w:val="22"/>
          <w:szCs w:val="22"/>
        </w:rPr>
        <w:t>n</w:t>
      </w:r>
      <w:r w:rsidRPr="007F0AB7">
        <w:rPr>
          <w:rFonts w:ascii="Arial" w:hAnsi="Arial" w:cs="Arial"/>
          <w:sz w:val="22"/>
          <w:szCs w:val="22"/>
        </w:rPr>
        <w:t xml:space="preserve"> von rund </w:t>
      </w:r>
      <w:r>
        <w:rPr>
          <w:rFonts w:ascii="Arial" w:hAnsi="Arial" w:cs="Arial"/>
          <w:sz w:val="22"/>
          <w:szCs w:val="22"/>
        </w:rPr>
        <w:t>160</w:t>
      </w:r>
      <w:r w:rsidRPr="007F0AB7">
        <w:rPr>
          <w:rFonts w:ascii="Arial" w:hAnsi="Arial" w:cs="Arial"/>
          <w:sz w:val="22"/>
          <w:szCs w:val="22"/>
        </w:rPr>
        <w:t xml:space="preserve"> m</w:t>
      </w:r>
      <w:r w:rsidRPr="007F0AB7">
        <w:rPr>
          <w:rFonts w:ascii="Arial" w:hAnsi="Arial" w:cs="Arial"/>
          <w:sz w:val="22"/>
          <w:szCs w:val="22"/>
          <w:vertAlign w:val="superscript"/>
        </w:rPr>
        <w:t>2</w:t>
      </w:r>
      <w:r w:rsidRPr="007F0AB7">
        <w:rPr>
          <w:rFonts w:ascii="Arial" w:hAnsi="Arial" w:cs="Arial"/>
          <w:sz w:val="22"/>
          <w:szCs w:val="22"/>
        </w:rPr>
        <w:t xml:space="preserve"> </w:t>
      </w:r>
      <w:r>
        <w:rPr>
          <w:rFonts w:ascii="Arial" w:hAnsi="Arial" w:cs="Arial"/>
          <w:sz w:val="22"/>
          <w:szCs w:val="22"/>
        </w:rPr>
        <w:t>im norddeutschen Ihlow zügig</w:t>
      </w:r>
      <w:r w:rsidRPr="007F0AB7">
        <w:rPr>
          <w:rFonts w:ascii="Arial" w:hAnsi="Arial" w:cs="Arial"/>
          <w:sz w:val="22"/>
          <w:szCs w:val="22"/>
        </w:rPr>
        <w:t xml:space="preserve"> vonstattenging, sorgte das Team </w:t>
      </w:r>
      <w:r>
        <w:rPr>
          <w:rFonts w:ascii="Arial" w:hAnsi="Arial" w:cs="Arial"/>
          <w:sz w:val="22"/>
          <w:szCs w:val="22"/>
        </w:rPr>
        <w:t>des erfahrenen Handwerkers Focke Wattjes aus Großefehn</w:t>
      </w:r>
      <w:r w:rsidRPr="007F0AB7">
        <w:rPr>
          <w:rFonts w:ascii="Arial" w:hAnsi="Arial" w:cs="Arial"/>
          <w:sz w:val="22"/>
          <w:szCs w:val="22"/>
        </w:rPr>
        <w:t>.</w:t>
      </w:r>
    </w:p>
    <w:p w14:paraId="5A6AF4DB" w14:textId="77777777" w:rsidR="007E1753" w:rsidRDefault="007E1753" w:rsidP="007E6DB9">
      <w:pPr>
        <w:spacing w:line="360" w:lineRule="auto"/>
        <w:jc w:val="both"/>
        <w:rPr>
          <w:rFonts w:ascii="Arial" w:hAnsi="Arial" w:cs="Arial"/>
          <w:sz w:val="22"/>
          <w:szCs w:val="22"/>
        </w:rPr>
      </w:pPr>
    </w:p>
    <w:p w14:paraId="330FBBEA" w14:textId="399AD43E" w:rsidR="007E6DB9" w:rsidRDefault="00E2406B" w:rsidP="007E6DB9">
      <w:pPr>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3D3B6A55" wp14:editId="2DE80880">
            <wp:extent cx="2872105" cy="1922780"/>
            <wp:effectExtent l="0" t="0" r="4445" b="1270"/>
            <wp:docPr id="13"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2105" cy="1922780"/>
                    </a:xfrm>
                    <a:prstGeom prst="rect">
                      <a:avLst/>
                    </a:prstGeom>
                    <a:noFill/>
                    <a:ln>
                      <a:noFill/>
                    </a:ln>
                  </pic:spPr>
                </pic:pic>
              </a:graphicData>
            </a:graphic>
          </wp:inline>
        </w:drawing>
      </w:r>
    </w:p>
    <w:p w14:paraId="6015F0E3" w14:textId="6DF45CAD" w:rsidR="00CE23F7" w:rsidRDefault="00CE23F7" w:rsidP="007E6DB9">
      <w:pPr>
        <w:spacing w:line="360" w:lineRule="auto"/>
        <w:jc w:val="both"/>
        <w:rPr>
          <w:rFonts w:ascii="Arial" w:hAnsi="Arial" w:cs="Arial"/>
          <w:sz w:val="22"/>
          <w:szCs w:val="22"/>
        </w:rPr>
      </w:pPr>
      <w:r>
        <w:rPr>
          <w:rFonts w:ascii="Arial" w:hAnsi="Arial" w:cs="Arial"/>
          <w:sz w:val="22"/>
          <w:szCs w:val="22"/>
        </w:rPr>
        <w:t>Passend zur Farbe der meist einige Jahre alten Verfugung wird ein Mörtel individuell angerührt und für den Verschluss der Einblaslöcher genutzt. „Genauso regendicht und langlebig wie der ursprüngliche Mörtel“, verspricht Focke Wattjes.</w:t>
      </w:r>
    </w:p>
    <w:p w14:paraId="2B6B0DA1" w14:textId="77777777" w:rsidR="007E6DB9" w:rsidRDefault="007E6DB9" w:rsidP="007E6DB9">
      <w:pPr>
        <w:spacing w:line="360" w:lineRule="auto"/>
        <w:jc w:val="both"/>
        <w:rPr>
          <w:rFonts w:ascii="Arial" w:hAnsi="Arial" w:cs="Arial"/>
          <w:sz w:val="22"/>
          <w:szCs w:val="22"/>
        </w:rPr>
      </w:pPr>
    </w:p>
    <w:p w14:paraId="44F6AFA8" w14:textId="4C291139" w:rsidR="007E6DB9" w:rsidRDefault="00E2406B" w:rsidP="007E6DB9">
      <w:pPr>
        <w:spacing w:line="360" w:lineRule="auto"/>
        <w:jc w:val="both"/>
        <w:rPr>
          <w:rFonts w:ascii="Arial" w:hAnsi="Arial" w:cs="Arial"/>
          <w:sz w:val="22"/>
          <w:szCs w:val="22"/>
        </w:rPr>
      </w:pPr>
      <w:r>
        <w:rPr>
          <w:rFonts w:ascii="Arial" w:hAnsi="Arial" w:cs="Arial"/>
          <w:noProof/>
          <w:sz w:val="22"/>
          <w:szCs w:val="22"/>
        </w:rPr>
        <w:drawing>
          <wp:inline distT="0" distB="0" distL="0" distR="0" wp14:anchorId="5F9A4945" wp14:editId="6DAE20B1">
            <wp:extent cx="2877820" cy="1922780"/>
            <wp:effectExtent l="0" t="0" r="0" b="1270"/>
            <wp:docPr id="12"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77820" cy="1922780"/>
                    </a:xfrm>
                    <a:prstGeom prst="rect">
                      <a:avLst/>
                    </a:prstGeom>
                    <a:noFill/>
                    <a:ln>
                      <a:noFill/>
                    </a:ln>
                  </pic:spPr>
                </pic:pic>
              </a:graphicData>
            </a:graphic>
          </wp:inline>
        </w:drawing>
      </w:r>
    </w:p>
    <w:p w14:paraId="3392BEFF" w14:textId="72B10899" w:rsidR="00FF2A72" w:rsidRDefault="00302564" w:rsidP="007E6DB9">
      <w:pPr>
        <w:spacing w:line="360" w:lineRule="auto"/>
        <w:jc w:val="both"/>
        <w:rPr>
          <w:rFonts w:ascii="Arial" w:hAnsi="Arial" w:cs="Arial"/>
          <w:sz w:val="22"/>
          <w:szCs w:val="22"/>
        </w:rPr>
      </w:pPr>
      <w:r>
        <w:rPr>
          <w:rFonts w:ascii="Arial" w:hAnsi="Arial" w:cs="Arial"/>
          <w:sz w:val="22"/>
          <w:szCs w:val="22"/>
        </w:rPr>
        <w:t>Die Dämmsprofis kommen! Zwei Mann, eine Maschine, ein Arbeitstag. So schnell kann es gehen mit der Fassadendämmung.</w:t>
      </w:r>
    </w:p>
    <w:p w14:paraId="50DE7173" w14:textId="5EA13242" w:rsidR="00FF2A72" w:rsidRPr="007E6DB9" w:rsidRDefault="00FF2A72" w:rsidP="007E6DB9">
      <w:pPr>
        <w:spacing w:line="360" w:lineRule="auto"/>
        <w:jc w:val="both"/>
        <w:rPr>
          <w:rFonts w:ascii="Arial" w:hAnsi="Arial" w:cs="Arial"/>
          <w:sz w:val="22"/>
          <w:szCs w:val="22"/>
        </w:rPr>
      </w:pPr>
    </w:p>
    <w:p w14:paraId="64FA1DAC" w14:textId="77777777" w:rsidR="001B117B" w:rsidRPr="00002B1C" w:rsidRDefault="001B117B" w:rsidP="00337E55">
      <w:pPr>
        <w:widowControl w:val="0"/>
        <w:spacing w:line="360" w:lineRule="auto"/>
        <w:rPr>
          <w:rFonts w:ascii="Arial" w:hAnsi="Arial" w:cs="Arial"/>
          <w:i/>
          <w:sz w:val="18"/>
          <w:szCs w:val="18"/>
        </w:rPr>
      </w:pPr>
    </w:p>
    <w:p w14:paraId="6A51438C" w14:textId="0EA4FC0D" w:rsidR="00337E55" w:rsidRPr="00002B1C" w:rsidRDefault="00337E55" w:rsidP="00337E55">
      <w:pPr>
        <w:widowControl w:val="0"/>
        <w:spacing w:line="360" w:lineRule="auto"/>
        <w:rPr>
          <w:rFonts w:ascii="Arial" w:hAnsi="Arial" w:cs="Arial"/>
          <w:i/>
          <w:sz w:val="18"/>
          <w:szCs w:val="18"/>
        </w:rPr>
      </w:pPr>
      <w:r w:rsidRPr="00002B1C">
        <w:rPr>
          <w:rFonts w:ascii="Arial" w:hAnsi="Arial" w:cs="Arial"/>
          <w:i/>
          <w:sz w:val="18"/>
          <w:szCs w:val="18"/>
        </w:rPr>
        <w:t>Bild</w:t>
      </w:r>
      <w:r w:rsidR="00234D5D">
        <w:rPr>
          <w:rFonts w:ascii="Arial" w:hAnsi="Arial" w:cs="Arial"/>
          <w:i/>
          <w:sz w:val="18"/>
          <w:szCs w:val="18"/>
        </w:rPr>
        <w:t>er</w:t>
      </w:r>
      <w:r w:rsidRPr="00002B1C">
        <w:rPr>
          <w:rFonts w:ascii="Arial" w:hAnsi="Arial" w:cs="Arial"/>
          <w:i/>
          <w:sz w:val="18"/>
          <w:szCs w:val="18"/>
        </w:rPr>
        <w:t>: DEUTSCHE ROCKWOOL GmbH &amp; Co. KG</w:t>
      </w:r>
    </w:p>
    <w:p w14:paraId="4A99398F" w14:textId="77777777" w:rsidR="00AD7FC1" w:rsidRPr="00002B1C" w:rsidRDefault="00AD7FC1" w:rsidP="00337E55">
      <w:pPr>
        <w:widowControl w:val="0"/>
        <w:spacing w:line="360" w:lineRule="auto"/>
        <w:rPr>
          <w:rFonts w:ascii="Arial" w:hAnsi="Arial" w:cs="Arial"/>
          <w:i/>
          <w:sz w:val="18"/>
          <w:szCs w:val="18"/>
        </w:rPr>
      </w:pPr>
    </w:p>
    <w:p w14:paraId="73420BC5" w14:textId="77777777" w:rsidR="00AD7FC1" w:rsidRPr="00002B1C" w:rsidRDefault="00AD7FC1" w:rsidP="00AD7FC1">
      <w:pPr>
        <w:widowControl w:val="0"/>
        <w:tabs>
          <w:tab w:val="left" w:pos="7088"/>
        </w:tabs>
        <w:ind w:right="-11"/>
        <w:jc w:val="both"/>
        <w:rPr>
          <w:rFonts w:ascii="Arial" w:hAnsi="Arial" w:cs="Arial"/>
          <w:i/>
          <w:sz w:val="18"/>
        </w:rPr>
      </w:pPr>
      <w:r w:rsidRPr="00002B1C">
        <w:rPr>
          <w:rFonts w:ascii="Arial" w:hAnsi="Arial" w:cs="Arial"/>
          <w:i/>
          <w:sz w:val="18"/>
        </w:rPr>
        <w:t xml:space="preserve">(Text- und Bildmaterial steht auf der Internetseite </w:t>
      </w:r>
      <w:hyperlink r:id="rId23" w:history="1">
        <w:r w:rsidRPr="00002B1C">
          <w:rPr>
            <w:rStyle w:val="Hyperlink"/>
            <w:rFonts w:ascii="Arial" w:hAnsi="Arial" w:cs="Arial"/>
            <w:i/>
            <w:color w:val="auto"/>
            <w:sz w:val="18"/>
          </w:rPr>
          <w:t>www.rockwool.de</w:t>
        </w:r>
      </w:hyperlink>
      <w:r w:rsidRPr="00002B1C">
        <w:rPr>
          <w:rFonts w:ascii="Arial" w:hAnsi="Arial" w:cs="Arial"/>
          <w:i/>
          <w:sz w:val="18"/>
        </w:rPr>
        <w:t xml:space="preserve"> zum Download bereit.)</w:t>
      </w:r>
    </w:p>
    <w:p w14:paraId="47CA8930" w14:textId="77777777" w:rsidR="00AD7FC1" w:rsidRPr="00002B1C" w:rsidRDefault="00AD7FC1" w:rsidP="003B527E">
      <w:pPr>
        <w:rPr>
          <w:rFonts w:ascii="Arial" w:hAnsi="Arial" w:cs="Arial"/>
          <w:i/>
          <w:sz w:val="18"/>
        </w:rPr>
      </w:pPr>
    </w:p>
    <w:p w14:paraId="3FFDE3C2" w14:textId="77777777" w:rsidR="003B527E" w:rsidRPr="00002B1C" w:rsidRDefault="003B527E" w:rsidP="003B527E">
      <w:pPr>
        <w:rPr>
          <w:rFonts w:ascii="Arial" w:hAnsi="Arial" w:cs="Arial"/>
          <w:i/>
          <w:sz w:val="18"/>
        </w:rPr>
      </w:pPr>
      <w:r w:rsidRPr="00002B1C">
        <w:rPr>
          <w:rFonts w:ascii="Arial" w:hAnsi="Arial" w:cs="Arial"/>
          <w:i/>
          <w:sz w:val="18"/>
        </w:rPr>
        <w:t>Abdruck frei. Beleg erbeten.</w:t>
      </w:r>
    </w:p>
    <w:p w14:paraId="0A1763D8" w14:textId="77777777" w:rsidR="003B527E" w:rsidRPr="00002B1C" w:rsidRDefault="003B527E" w:rsidP="003B527E">
      <w:pPr>
        <w:rPr>
          <w:rFonts w:ascii="Arial" w:hAnsi="Arial" w:cs="Arial"/>
        </w:rPr>
      </w:pPr>
      <w:r w:rsidRPr="00002B1C">
        <w:rPr>
          <w:rFonts w:ascii="Arial" w:hAnsi="Arial" w:cs="Arial"/>
          <w:i/>
          <w:sz w:val="18"/>
        </w:rPr>
        <w:t>Dr. Sälzer Pressedienst, Lensbachstraße 10, 52159 Roetgen</w:t>
      </w:r>
    </w:p>
    <w:sectPr w:rsidR="003B527E" w:rsidRPr="00002B1C" w:rsidSect="001252D6">
      <w:headerReference w:type="even" r:id="rId24"/>
      <w:headerReference w:type="default" r:id="rId25"/>
      <w:footerReference w:type="even" r:id="rId26"/>
      <w:footerReference w:type="default" r:id="rId27"/>
      <w:pgSz w:w="11906" w:h="16838"/>
      <w:pgMar w:top="3175" w:right="3402" w:bottom="737" w:left="1134" w:header="72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4C1BB1" w14:textId="77777777" w:rsidR="00442588" w:rsidRDefault="00442588">
      <w:r>
        <w:separator/>
      </w:r>
    </w:p>
  </w:endnote>
  <w:endnote w:type="continuationSeparator" w:id="0">
    <w:p w14:paraId="47F1F08C" w14:textId="77777777" w:rsidR="00442588" w:rsidRDefault="00442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6AD118"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3</w:t>
    </w:r>
    <w:r>
      <w:rPr>
        <w:rStyle w:val="Seitenzahl"/>
      </w:rPr>
      <w:fldChar w:fldCharType="end"/>
    </w:r>
  </w:p>
  <w:p w14:paraId="59E47D87" w14:textId="77777777" w:rsidR="00F12F82" w:rsidRDefault="00F12F82">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669B6A"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6E4EBB">
      <w:rPr>
        <w:rStyle w:val="Seitenzahl"/>
        <w:rFonts w:ascii="Arial" w:hAnsi="Arial"/>
        <w:noProof/>
        <w:sz w:val="20"/>
      </w:rPr>
      <w:t>1</w:t>
    </w:r>
    <w:r w:rsidRPr="00597433">
      <w:rPr>
        <w:rStyle w:val="Seitenzahl"/>
        <w:rFonts w:ascii="Arial" w:hAnsi="Arial"/>
        <w:sz w:val="20"/>
      </w:rPr>
      <w:fldChar w:fldCharType="end"/>
    </w:r>
  </w:p>
  <w:p w14:paraId="20652280"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191F23F8" wp14:editId="5AB3AB92">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8F342"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0E08DB29"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04CC5F82" w14:textId="77777777" w:rsidR="00F12F82" w:rsidRPr="00B87C40" w:rsidRDefault="00F12F82">
                          <w:pPr>
                            <w:tabs>
                              <w:tab w:val="left" w:pos="462"/>
                            </w:tabs>
                            <w:spacing w:line="200" w:lineRule="exact"/>
                            <w:ind w:right="125"/>
                            <w:rPr>
                              <w:rFonts w:ascii="Arial" w:hAnsi="Arial"/>
                              <w:color w:val="000000"/>
                              <w:spacing w:val="8"/>
                              <w:sz w:val="16"/>
                            </w:rPr>
                          </w:pPr>
                          <w:r w:rsidRPr="00B87C40">
                            <w:rPr>
                              <w:rFonts w:ascii="Arial" w:hAnsi="Arial"/>
                              <w:color w:val="000000"/>
                              <w:spacing w:val="8"/>
                              <w:sz w:val="16"/>
                            </w:rPr>
                            <w:t>Rockwool Straße 37-41</w:t>
                          </w:r>
                        </w:p>
                        <w:p w14:paraId="2F78A6C4" w14:textId="77777777" w:rsidR="00F12F82" w:rsidRPr="00000445" w:rsidRDefault="00F12F82">
                          <w:pPr>
                            <w:tabs>
                              <w:tab w:val="left" w:pos="462"/>
                            </w:tabs>
                            <w:spacing w:line="200" w:lineRule="exact"/>
                            <w:ind w:right="125"/>
                            <w:rPr>
                              <w:rFonts w:ascii="Arial" w:hAnsi="Arial"/>
                              <w:color w:val="000000"/>
                              <w:spacing w:val="8"/>
                              <w:sz w:val="16"/>
                              <w:lang w:val="en-US"/>
                            </w:rPr>
                          </w:pPr>
                          <w:r w:rsidRPr="00000445">
                            <w:rPr>
                              <w:rFonts w:ascii="Arial" w:hAnsi="Arial"/>
                              <w:color w:val="000000"/>
                              <w:spacing w:val="8"/>
                              <w:sz w:val="16"/>
                              <w:lang w:val="en-US"/>
                            </w:rPr>
                            <w:t>45966 Gladbeck</w:t>
                          </w:r>
                        </w:p>
                        <w:p w14:paraId="42A26AF2" w14:textId="77777777" w:rsidR="00F12F82" w:rsidRPr="00000445" w:rsidRDefault="00E86A3E">
                          <w:pPr>
                            <w:tabs>
                              <w:tab w:val="left" w:pos="462"/>
                            </w:tabs>
                            <w:spacing w:line="200" w:lineRule="exact"/>
                            <w:ind w:right="125"/>
                            <w:rPr>
                              <w:rFonts w:ascii="Arial" w:hAnsi="Arial"/>
                              <w:color w:val="000000"/>
                              <w:spacing w:val="8"/>
                              <w:sz w:val="16"/>
                              <w:lang w:val="en-US"/>
                            </w:rPr>
                          </w:pPr>
                          <w:r w:rsidRPr="00000445">
                            <w:rPr>
                              <w:rFonts w:ascii="Arial" w:hAnsi="Arial"/>
                              <w:color w:val="000000"/>
                              <w:spacing w:val="8"/>
                              <w:sz w:val="16"/>
                              <w:lang w:val="en-US"/>
                            </w:rPr>
                            <w:t xml:space="preserve">Fon: </w:t>
                          </w:r>
                          <w:r w:rsidRPr="00000445">
                            <w:rPr>
                              <w:rFonts w:ascii="Arial" w:hAnsi="Arial"/>
                              <w:color w:val="000000"/>
                              <w:spacing w:val="8"/>
                              <w:sz w:val="16"/>
                              <w:lang w:val="en-US"/>
                            </w:rPr>
                            <w:tab/>
                            <w:t>(0</w:t>
                          </w:r>
                          <w:r w:rsidR="00F12F82" w:rsidRPr="00000445">
                            <w:rPr>
                              <w:rFonts w:ascii="Arial" w:hAnsi="Arial"/>
                              <w:color w:val="000000"/>
                              <w:spacing w:val="8"/>
                              <w:sz w:val="16"/>
                              <w:lang w:val="en-US"/>
                            </w:rPr>
                            <w:t>20</w:t>
                          </w:r>
                          <w:r w:rsidRPr="00000445">
                            <w:rPr>
                              <w:rFonts w:ascii="Arial" w:hAnsi="Arial"/>
                              <w:color w:val="000000"/>
                              <w:spacing w:val="8"/>
                              <w:sz w:val="16"/>
                              <w:lang w:val="en-US"/>
                            </w:rPr>
                            <w:t xml:space="preserve">43) </w:t>
                          </w:r>
                          <w:r w:rsidR="00F12F82" w:rsidRPr="00000445">
                            <w:rPr>
                              <w:rFonts w:ascii="Arial" w:hAnsi="Arial"/>
                              <w:color w:val="000000"/>
                              <w:spacing w:val="8"/>
                              <w:sz w:val="16"/>
                              <w:lang w:val="en-US"/>
                            </w:rPr>
                            <w:t>408 -0</w:t>
                          </w:r>
                        </w:p>
                        <w:p w14:paraId="6BED932A" w14:textId="77777777" w:rsidR="00F12F82" w:rsidRPr="00000445" w:rsidRDefault="00F12F82">
                          <w:pPr>
                            <w:tabs>
                              <w:tab w:val="left" w:pos="462"/>
                            </w:tabs>
                            <w:spacing w:line="200" w:lineRule="exact"/>
                            <w:ind w:right="125"/>
                            <w:rPr>
                              <w:rFonts w:ascii="Arial" w:hAnsi="Arial"/>
                              <w:color w:val="000000"/>
                              <w:spacing w:val="8"/>
                              <w:sz w:val="16"/>
                              <w:lang w:val="en-US"/>
                            </w:rPr>
                          </w:pPr>
                          <w:r w:rsidRPr="00000445">
                            <w:rPr>
                              <w:rFonts w:ascii="Arial" w:hAnsi="Arial"/>
                              <w:color w:val="000000"/>
                              <w:spacing w:val="8"/>
                              <w:sz w:val="16"/>
                              <w:lang w:val="en-US"/>
                            </w:rPr>
                            <w:t xml:space="preserve">Fax: </w:t>
                          </w:r>
                          <w:r w:rsidRPr="00000445">
                            <w:rPr>
                              <w:rFonts w:ascii="Arial" w:hAnsi="Arial"/>
                              <w:color w:val="000000"/>
                              <w:spacing w:val="8"/>
                              <w:sz w:val="16"/>
                              <w:lang w:val="en-US"/>
                            </w:rPr>
                            <w:tab/>
                          </w:r>
                          <w:r w:rsidR="00E86A3E" w:rsidRPr="00000445">
                            <w:rPr>
                              <w:rFonts w:ascii="Arial" w:hAnsi="Arial"/>
                              <w:color w:val="000000"/>
                              <w:spacing w:val="8"/>
                              <w:sz w:val="16"/>
                              <w:lang w:val="en-US"/>
                            </w:rPr>
                            <w:t xml:space="preserve">(02043) </w:t>
                          </w:r>
                          <w:r w:rsidRPr="00000445">
                            <w:rPr>
                              <w:rFonts w:ascii="Arial" w:hAnsi="Arial"/>
                              <w:color w:val="000000"/>
                              <w:spacing w:val="8"/>
                              <w:sz w:val="16"/>
                              <w:lang w:val="en-US"/>
                            </w:rPr>
                            <w:t>408 -570</w:t>
                          </w:r>
                        </w:p>
                        <w:p w14:paraId="14339684" w14:textId="77777777" w:rsidR="00F12F82" w:rsidRPr="00000445" w:rsidRDefault="00F12F82">
                          <w:pPr>
                            <w:tabs>
                              <w:tab w:val="left" w:pos="462"/>
                            </w:tabs>
                            <w:spacing w:line="200" w:lineRule="exact"/>
                            <w:ind w:right="125"/>
                            <w:rPr>
                              <w:rFonts w:ascii="Arial" w:hAnsi="Arial"/>
                              <w:color w:val="000000"/>
                              <w:spacing w:val="8"/>
                              <w:sz w:val="16"/>
                              <w:lang w:val="en-US"/>
                            </w:rPr>
                          </w:pPr>
                          <w:r w:rsidRPr="00000445">
                            <w:rPr>
                              <w:rFonts w:ascii="Arial" w:hAnsi="Arial"/>
                              <w:color w:val="000000"/>
                              <w:spacing w:val="8"/>
                              <w:sz w:val="16"/>
                              <w:lang w:val="en-US"/>
                            </w:rPr>
                            <w:t>info@rockwool.de</w:t>
                          </w:r>
                        </w:p>
                        <w:p w14:paraId="1A21FAEE" w14:textId="77777777" w:rsidR="00F12F82" w:rsidRPr="00B87C40" w:rsidRDefault="00F12F82">
                          <w:pPr>
                            <w:tabs>
                              <w:tab w:val="left" w:pos="462"/>
                            </w:tabs>
                            <w:spacing w:line="200" w:lineRule="exact"/>
                            <w:ind w:right="125"/>
                            <w:rPr>
                              <w:rFonts w:ascii="Arial" w:hAnsi="Arial"/>
                              <w:color w:val="000000"/>
                              <w:spacing w:val="8"/>
                              <w:sz w:val="16"/>
                            </w:rPr>
                          </w:pPr>
                          <w:r w:rsidRPr="00B87C40">
                            <w:rPr>
                              <w:rFonts w:ascii="Arial" w:hAnsi="Arial"/>
                              <w:color w:val="000000"/>
                              <w:spacing w:val="8"/>
                              <w:sz w:val="16"/>
                            </w:rPr>
                            <w:t>www.rockwool.de</w:t>
                          </w:r>
                        </w:p>
                        <w:p w14:paraId="24A4400C" w14:textId="77777777" w:rsidR="00F12F82" w:rsidRPr="00B87C40" w:rsidRDefault="00F12F82">
                          <w:pPr>
                            <w:tabs>
                              <w:tab w:val="left" w:pos="462"/>
                            </w:tabs>
                            <w:spacing w:line="200" w:lineRule="exact"/>
                            <w:ind w:right="125"/>
                            <w:rPr>
                              <w:rFonts w:ascii="Arial" w:hAnsi="Arial"/>
                              <w:color w:val="000000"/>
                              <w:spacing w:val="8"/>
                              <w:sz w:val="16"/>
                            </w:rPr>
                          </w:pPr>
                        </w:p>
                        <w:p w14:paraId="4C39E00E" w14:textId="77777777" w:rsidR="00F12F82" w:rsidRPr="00B87C40" w:rsidRDefault="00F12F82">
                          <w:pPr>
                            <w:tabs>
                              <w:tab w:val="left" w:pos="434"/>
                              <w:tab w:val="left" w:pos="462"/>
                            </w:tabs>
                            <w:spacing w:line="200" w:lineRule="exact"/>
                            <w:ind w:right="125"/>
                            <w:rPr>
                              <w:rFonts w:ascii="Arial" w:hAnsi="Arial"/>
                              <w:color w:val="000000"/>
                              <w:spacing w:val="8"/>
                              <w:sz w:val="16"/>
                            </w:rPr>
                          </w:pPr>
                        </w:p>
                        <w:p w14:paraId="63554ECD"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5ABD06E2"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0BDE1F9"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2F92C71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2CEC17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785D668F"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323468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1FA8F73B"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30214456"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191F23F8"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" o:allowincell="f" filled="f" stroked="f">
              <v:textbox inset="0,0,0,0">
                <w:txbxContent>
                  <w:p w14:paraId="1028F342"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0E08DB29"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04CC5F82" w14:textId="77777777" w:rsidR="00F12F82" w:rsidRPr="00B87C40" w:rsidRDefault="00F12F82">
                    <w:pPr>
                      <w:tabs>
                        <w:tab w:val="left" w:pos="462"/>
                      </w:tabs>
                      <w:spacing w:line="200" w:lineRule="exact"/>
                      <w:ind w:right="125"/>
                      <w:rPr>
                        <w:rFonts w:ascii="Arial" w:hAnsi="Arial"/>
                        <w:color w:val="000000"/>
                        <w:spacing w:val="8"/>
                        <w:sz w:val="16"/>
                      </w:rPr>
                    </w:pPr>
                    <w:r w:rsidRPr="00B87C40">
                      <w:rPr>
                        <w:rFonts w:ascii="Arial" w:hAnsi="Arial"/>
                        <w:color w:val="000000"/>
                        <w:spacing w:val="8"/>
                        <w:sz w:val="16"/>
                      </w:rPr>
                      <w:t>Rockwool Straße 37-41</w:t>
                    </w:r>
                  </w:p>
                  <w:p w14:paraId="2F78A6C4" w14:textId="77777777" w:rsidR="00F12F82" w:rsidRPr="00000445" w:rsidRDefault="00F12F82">
                    <w:pPr>
                      <w:tabs>
                        <w:tab w:val="left" w:pos="462"/>
                      </w:tabs>
                      <w:spacing w:line="200" w:lineRule="exact"/>
                      <w:ind w:right="125"/>
                      <w:rPr>
                        <w:rFonts w:ascii="Arial" w:hAnsi="Arial"/>
                        <w:color w:val="000000"/>
                        <w:spacing w:val="8"/>
                        <w:sz w:val="16"/>
                        <w:lang w:val="en-US"/>
                      </w:rPr>
                    </w:pPr>
                    <w:r w:rsidRPr="00000445">
                      <w:rPr>
                        <w:rFonts w:ascii="Arial" w:hAnsi="Arial"/>
                        <w:color w:val="000000"/>
                        <w:spacing w:val="8"/>
                        <w:sz w:val="16"/>
                        <w:lang w:val="en-US"/>
                      </w:rPr>
                      <w:t>45966 Gladbeck</w:t>
                    </w:r>
                  </w:p>
                  <w:p w14:paraId="42A26AF2" w14:textId="77777777" w:rsidR="00F12F82" w:rsidRPr="00000445" w:rsidRDefault="00E86A3E">
                    <w:pPr>
                      <w:tabs>
                        <w:tab w:val="left" w:pos="462"/>
                      </w:tabs>
                      <w:spacing w:line="200" w:lineRule="exact"/>
                      <w:ind w:right="125"/>
                      <w:rPr>
                        <w:rFonts w:ascii="Arial" w:hAnsi="Arial"/>
                        <w:color w:val="000000"/>
                        <w:spacing w:val="8"/>
                        <w:sz w:val="16"/>
                        <w:lang w:val="en-US"/>
                      </w:rPr>
                    </w:pPr>
                    <w:r w:rsidRPr="00000445">
                      <w:rPr>
                        <w:rFonts w:ascii="Arial" w:hAnsi="Arial"/>
                        <w:color w:val="000000"/>
                        <w:spacing w:val="8"/>
                        <w:sz w:val="16"/>
                        <w:lang w:val="en-US"/>
                      </w:rPr>
                      <w:t xml:space="preserve">Fon: </w:t>
                    </w:r>
                    <w:r w:rsidRPr="00000445">
                      <w:rPr>
                        <w:rFonts w:ascii="Arial" w:hAnsi="Arial"/>
                        <w:color w:val="000000"/>
                        <w:spacing w:val="8"/>
                        <w:sz w:val="16"/>
                        <w:lang w:val="en-US"/>
                      </w:rPr>
                      <w:tab/>
                      <w:t>(0</w:t>
                    </w:r>
                    <w:r w:rsidR="00F12F82" w:rsidRPr="00000445">
                      <w:rPr>
                        <w:rFonts w:ascii="Arial" w:hAnsi="Arial"/>
                        <w:color w:val="000000"/>
                        <w:spacing w:val="8"/>
                        <w:sz w:val="16"/>
                        <w:lang w:val="en-US"/>
                      </w:rPr>
                      <w:t>20</w:t>
                    </w:r>
                    <w:r w:rsidRPr="00000445">
                      <w:rPr>
                        <w:rFonts w:ascii="Arial" w:hAnsi="Arial"/>
                        <w:color w:val="000000"/>
                        <w:spacing w:val="8"/>
                        <w:sz w:val="16"/>
                        <w:lang w:val="en-US"/>
                      </w:rPr>
                      <w:t xml:space="preserve">43) </w:t>
                    </w:r>
                    <w:r w:rsidR="00F12F82" w:rsidRPr="00000445">
                      <w:rPr>
                        <w:rFonts w:ascii="Arial" w:hAnsi="Arial"/>
                        <w:color w:val="000000"/>
                        <w:spacing w:val="8"/>
                        <w:sz w:val="16"/>
                        <w:lang w:val="en-US"/>
                      </w:rPr>
                      <w:t>408 -0</w:t>
                    </w:r>
                  </w:p>
                  <w:p w14:paraId="6BED932A" w14:textId="77777777" w:rsidR="00F12F82" w:rsidRPr="00000445" w:rsidRDefault="00F12F82">
                    <w:pPr>
                      <w:tabs>
                        <w:tab w:val="left" w:pos="462"/>
                      </w:tabs>
                      <w:spacing w:line="200" w:lineRule="exact"/>
                      <w:ind w:right="125"/>
                      <w:rPr>
                        <w:rFonts w:ascii="Arial" w:hAnsi="Arial"/>
                        <w:color w:val="000000"/>
                        <w:spacing w:val="8"/>
                        <w:sz w:val="16"/>
                        <w:lang w:val="en-US"/>
                      </w:rPr>
                    </w:pPr>
                    <w:r w:rsidRPr="00000445">
                      <w:rPr>
                        <w:rFonts w:ascii="Arial" w:hAnsi="Arial"/>
                        <w:color w:val="000000"/>
                        <w:spacing w:val="8"/>
                        <w:sz w:val="16"/>
                        <w:lang w:val="en-US"/>
                      </w:rPr>
                      <w:t xml:space="preserve">Fax: </w:t>
                    </w:r>
                    <w:r w:rsidRPr="00000445">
                      <w:rPr>
                        <w:rFonts w:ascii="Arial" w:hAnsi="Arial"/>
                        <w:color w:val="000000"/>
                        <w:spacing w:val="8"/>
                        <w:sz w:val="16"/>
                        <w:lang w:val="en-US"/>
                      </w:rPr>
                      <w:tab/>
                    </w:r>
                    <w:r w:rsidR="00E86A3E" w:rsidRPr="00000445">
                      <w:rPr>
                        <w:rFonts w:ascii="Arial" w:hAnsi="Arial"/>
                        <w:color w:val="000000"/>
                        <w:spacing w:val="8"/>
                        <w:sz w:val="16"/>
                        <w:lang w:val="en-US"/>
                      </w:rPr>
                      <w:t xml:space="preserve">(02043) </w:t>
                    </w:r>
                    <w:r w:rsidRPr="00000445">
                      <w:rPr>
                        <w:rFonts w:ascii="Arial" w:hAnsi="Arial"/>
                        <w:color w:val="000000"/>
                        <w:spacing w:val="8"/>
                        <w:sz w:val="16"/>
                        <w:lang w:val="en-US"/>
                      </w:rPr>
                      <w:t>408 -570</w:t>
                    </w:r>
                  </w:p>
                  <w:p w14:paraId="14339684" w14:textId="77777777" w:rsidR="00F12F82" w:rsidRPr="00000445" w:rsidRDefault="00F12F82">
                    <w:pPr>
                      <w:tabs>
                        <w:tab w:val="left" w:pos="462"/>
                      </w:tabs>
                      <w:spacing w:line="200" w:lineRule="exact"/>
                      <w:ind w:right="125"/>
                      <w:rPr>
                        <w:rFonts w:ascii="Arial" w:hAnsi="Arial"/>
                        <w:color w:val="000000"/>
                        <w:spacing w:val="8"/>
                        <w:sz w:val="16"/>
                        <w:lang w:val="en-US"/>
                      </w:rPr>
                    </w:pPr>
                    <w:r w:rsidRPr="00000445">
                      <w:rPr>
                        <w:rFonts w:ascii="Arial" w:hAnsi="Arial"/>
                        <w:color w:val="000000"/>
                        <w:spacing w:val="8"/>
                        <w:sz w:val="16"/>
                        <w:lang w:val="en-US"/>
                      </w:rPr>
                      <w:t>info@rockwool.de</w:t>
                    </w:r>
                  </w:p>
                  <w:p w14:paraId="1A21FAEE" w14:textId="77777777" w:rsidR="00F12F82" w:rsidRPr="00B87C40" w:rsidRDefault="00F12F82">
                    <w:pPr>
                      <w:tabs>
                        <w:tab w:val="left" w:pos="462"/>
                      </w:tabs>
                      <w:spacing w:line="200" w:lineRule="exact"/>
                      <w:ind w:right="125"/>
                      <w:rPr>
                        <w:rFonts w:ascii="Arial" w:hAnsi="Arial"/>
                        <w:color w:val="000000"/>
                        <w:spacing w:val="8"/>
                        <w:sz w:val="16"/>
                      </w:rPr>
                    </w:pPr>
                    <w:r w:rsidRPr="00B87C40">
                      <w:rPr>
                        <w:rFonts w:ascii="Arial" w:hAnsi="Arial"/>
                        <w:color w:val="000000"/>
                        <w:spacing w:val="8"/>
                        <w:sz w:val="16"/>
                      </w:rPr>
                      <w:t>www.rockwool.de</w:t>
                    </w:r>
                  </w:p>
                  <w:p w14:paraId="24A4400C" w14:textId="77777777" w:rsidR="00F12F82" w:rsidRPr="00B87C40" w:rsidRDefault="00F12F82">
                    <w:pPr>
                      <w:tabs>
                        <w:tab w:val="left" w:pos="462"/>
                      </w:tabs>
                      <w:spacing w:line="200" w:lineRule="exact"/>
                      <w:ind w:right="125"/>
                      <w:rPr>
                        <w:rFonts w:ascii="Arial" w:hAnsi="Arial"/>
                        <w:color w:val="000000"/>
                        <w:spacing w:val="8"/>
                        <w:sz w:val="16"/>
                      </w:rPr>
                    </w:pPr>
                  </w:p>
                  <w:p w14:paraId="4C39E00E" w14:textId="77777777" w:rsidR="00F12F82" w:rsidRPr="00B87C40" w:rsidRDefault="00F12F82">
                    <w:pPr>
                      <w:tabs>
                        <w:tab w:val="left" w:pos="434"/>
                        <w:tab w:val="left" w:pos="462"/>
                      </w:tabs>
                      <w:spacing w:line="200" w:lineRule="exact"/>
                      <w:ind w:right="125"/>
                      <w:rPr>
                        <w:rFonts w:ascii="Arial" w:hAnsi="Arial"/>
                        <w:color w:val="000000"/>
                        <w:spacing w:val="8"/>
                        <w:sz w:val="16"/>
                      </w:rPr>
                    </w:pPr>
                  </w:p>
                  <w:p w14:paraId="63554ECD"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5ABD06E2"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0BDE1F9"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2F92C71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2CEC17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785D668F"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323468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1FA8F73B"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30214456"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E895891" w14:textId="77777777" w:rsidR="00442588" w:rsidRDefault="00442588">
      <w:r>
        <w:separator/>
      </w:r>
    </w:p>
  </w:footnote>
  <w:footnote w:type="continuationSeparator" w:id="0">
    <w:p w14:paraId="0B3AF1E5" w14:textId="77777777" w:rsidR="00442588" w:rsidRDefault="004425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673149" w14:textId="77777777" w:rsidR="00F12F82" w:rsidRDefault="00F12F82">
    <w:pPr>
      <w:pStyle w:val="Kopfzeile"/>
    </w:pPr>
    <w:r>
      <w:rPr>
        <w:noProof/>
      </w:rPr>
      <w:drawing>
        <wp:inline distT="0" distB="0" distL="0" distR="0" wp14:anchorId="6A7BCAFE" wp14:editId="2A275661">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A672E1" w14:textId="77777777" w:rsidR="00F12F82" w:rsidRDefault="00F12F82">
    <w:pPr>
      <w:pStyle w:val="Kopfzeile"/>
    </w:pPr>
    <w:r>
      <w:rPr>
        <w:noProof/>
      </w:rPr>
      <w:drawing>
        <wp:anchor distT="0" distB="0" distL="114300" distR="114300" simplePos="0" relativeHeight="251659776" behindDoc="1" locked="0" layoutInCell="1" allowOverlap="1" wp14:anchorId="4229947D" wp14:editId="503263AA">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38264BF2" wp14:editId="303C5EED">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4A261D" w14:textId="77777777" w:rsidR="00F12F82" w:rsidRPr="00C7406C" w:rsidRDefault="00F12F82">
                          <w:pPr>
                            <w:pStyle w:val="berschrift2"/>
                            <w:tabs>
                              <w:tab w:val="left" w:pos="10785"/>
                            </w:tabs>
                            <w:ind w:left="0" w:right="-15"/>
                            <w:jc w:val="center"/>
                            <w:rPr>
                              <w:spacing w:val="8"/>
                              <w:sz w:val="16"/>
                              <w:lang w:val="it-IT"/>
                            </w:rPr>
                          </w:pPr>
                          <w:r w:rsidRPr="00C7406C">
                            <w:rPr>
                              <w:spacing w:val="8"/>
                              <w:sz w:val="16"/>
                              <w:lang w:val="it-IT"/>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8264BF2"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" o:allowincell="f" filled="f" stroked="f">
              <v:textbox inset="0,0,0,0">
                <w:txbxContent>
                  <w:p w14:paraId="404A261D" w14:textId="77777777" w:rsidR="00F12F82" w:rsidRPr="00C7406C" w:rsidRDefault="00F12F82">
                    <w:pPr>
                      <w:pStyle w:val="berschrift2"/>
                      <w:tabs>
                        <w:tab w:val="left" w:pos="10785"/>
                      </w:tabs>
                      <w:ind w:left="0" w:right="-15"/>
                      <w:jc w:val="center"/>
                      <w:rPr>
                        <w:spacing w:val="8"/>
                        <w:sz w:val="16"/>
                        <w:lang w:val="it-IT"/>
                      </w:rPr>
                    </w:pPr>
                    <w:r w:rsidRPr="00C7406C">
                      <w:rPr>
                        <w:spacing w:val="8"/>
                        <w:sz w:val="16"/>
                        <w:lang w:val="it-IT"/>
                      </w:rPr>
                      <w:t xml:space="preserve">P R E S S E I N F O R M A T I O </w:t>
                    </w:r>
                    <w:proofErr w:type="gramStart"/>
                    <w:r w:rsidRPr="00C7406C">
                      <w:rPr>
                        <w:spacing w:val="8"/>
                        <w:sz w:val="16"/>
                        <w:lang w:val="it-IT"/>
                      </w:rPr>
                      <w:t>N  ·</w:t>
                    </w:r>
                    <w:proofErr w:type="gramEnd"/>
                    <w:r w:rsidRPr="00C7406C">
                      <w:rPr>
                        <w:spacing w:val="8"/>
                        <w:sz w:val="16"/>
                        <w:lang w:val="it-IT"/>
                      </w:rPr>
                      <w:t xml:space="preserve">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1712860A" wp14:editId="3CACDC3D">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FA1D7AC" id="Line 4" o:spid="_x0000_s1026" style="position:absolute;z-index:251658752;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4E89E940" wp14:editId="1BC614F8">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4CC4858"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2">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445"/>
    <w:rsid w:val="00000CC9"/>
    <w:rsid w:val="00002B1C"/>
    <w:rsid w:val="00002B6E"/>
    <w:rsid w:val="00012C22"/>
    <w:rsid w:val="00020B8C"/>
    <w:rsid w:val="00023DC1"/>
    <w:rsid w:val="00025293"/>
    <w:rsid w:val="00025AAF"/>
    <w:rsid w:val="00030AD5"/>
    <w:rsid w:val="00031F70"/>
    <w:rsid w:val="00034D37"/>
    <w:rsid w:val="000360CD"/>
    <w:rsid w:val="00037481"/>
    <w:rsid w:val="00037A8A"/>
    <w:rsid w:val="00037E50"/>
    <w:rsid w:val="00040DC2"/>
    <w:rsid w:val="00042972"/>
    <w:rsid w:val="00045504"/>
    <w:rsid w:val="0004725D"/>
    <w:rsid w:val="00050A39"/>
    <w:rsid w:val="00055566"/>
    <w:rsid w:val="000566AA"/>
    <w:rsid w:val="0006075D"/>
    <w:rsid w:val="000622D4"/>
    <w:rsid w:val="00064439"/>
    <w:rsid w:val="000646A8"/>
    <w:rsid w:val="00070640"/>
    <w:rsid w:val="000710C0"/>
    <w:rsid w:val="00072043"/>
    <w:rsid w:val="00072326"/>
    <w:rsid w:val="00073C41"/>
    <w:rsid w:val="00083D23"/>
    <w:rsid w:val="00085FDB"/>
    <w:rsid w:val="0009050C"/>
    <w:rsid w:val="00090E82"/>
    <w:rsid w:val="00092B79"/>
    <w:rsid w:val="000956C3"/>
    <w:rsid w:val="00096027"/>
    <w:rsid w:val="000A157C"/>
    <w:rsid w:val="000A42FF"/>
    <w:rsid w:val="000B4D1B"/>
    <w:rsid w:val="000B5CA8"/>
    <w:rsid w:val="000B727E"/>
    <w:rsid w:val="000C3E16"/>
    <w:rsid w:val="000C5782"/>
    <w:rsid w:val="000C5AC9"/>
    <w:rsid w:val="000C7E9E"/>
    <w:rsid w:val="000D0447"/>
    <w:rsid w:val="000D1901"/>
    <w:rsid w:val="000D23FD"/>
    <w:rsid w:val="000D4684"/>
    <w:rsid w:val="000D5640"/>
    <w:rsid w:val="000E170F"/>
    <w:rsid w:val="000E4530"/>
    <w:rsid w:val="000F5426"/>
    <w:rsid w:val="00103EA2"/>
    <w:rsid w:val="00111F95"/>
    <w:rsid w:val="00120D19"/>
    <w:rsid w:val="001231CF"/>
    <w:rsid w:val="001252D6"/>
    <w:rsid w:val="0013038F"/>
    <w:rsid w:val="001322E2"/>
    <w:rsid w:val="00136DCC"/>
    <w:rsid w:val="0014668A"/>
    <w:rsid w:val="00147947"/>
    <w:rsid w:val="00152C9E"/>
    <w:rsid w:val="001533F2"/>
    <w:rsid w:val="00156BDA"/>
    <w:rsid w:val="0016047F"/>
    <w:rsid w:val="00160D59"/>
    <w:rsid w:val="00160EF5"/>
    <w:rsid w:val="00161798"/>
    <w:rsid w:val="0016190E"/>
    <w:rsid w:val="00163351"/>
    <w:rsid w:val="00167A16"/>
    <w:rsid w:val="00171D6C"/>
    <w:rsid w:val="0017333F"/>
    <w:rsid w:val="00176043"/>
    <w:rsid w:val="001773B4"/>
    <w:rsid w:val="00182EB1"/>
    <w:rsid w:val="00184D38"/>
    <w:rsid w:val="00185B30"/>
    <w:rsid w:val="0018680D"/>
    <w:rsid w:val="00190B4A"/>
    <w:rsid w:val="00192107"/>
    <w:rsid w:val="00192895"/>
    <w:rsid w:val="00195A5D"/>
    <w:rsid w:val="00195AF0"/>
    <w:rsid w:val="001A29C7"/>
    <w:rsid w:val="001A2D1A"/>
    <w:rsid w:val="001A63BE"/>
    <w:rsid w:val="001A6940"/>
    <w:rsid w:val="001A7128"/>
    <w:rsid w:val="001B117B"/>
    <w:rsid w:val="001B3810"/>
    <w:rsid w:val="001C35BE"/>
    <w:rsid w:val="001C5A96"/>
    <w:rsid w:val="001D149D"/>
    <w:rsid w:val="001D2F74"/>
    <w:rsid w:val="001D4952"/>
    <w:rsid w:val="001D68E1"/>
    <w:rsid w:val="001E3A17"/>
    <w:rsid w:val="001E6764"/>
    <w:rsid w:val="001E7F33"/>
    <w:rsid w:val="001F4184"/>
    <w:rsid w:val="001F4961"/>
    <w:rsid w:val="001F58CE"/>
    <w:rsid w:val="00203412"/>
    <w:rsid w:val="00204FD1"/>
    <w:rsid w:val="00205371"/>
    <w:rsid w:val="00205F03"/>
    <w:rsid w:val="002110F6"/>
    <w:rsid w:val="002117E2"/>
    <w:rsid w:val="00215A49"/>
    <w:rsid w:val="00220FE5"/>
    <w:rsid w:val="00221258"/>
    <w:rsid w:val="0022544E"/>
    <w:rsid w:val="0022601A"/>
    <w:rsid w:val="00227BA9"/>
    <w:rsid w:val="0023460F"/>
    <w:rsid w:val="00234D5D"/>
    <w:rsid w:val="00236570"/>
    <w:rsid w:val="0023776B"/>
    <w:rsid w:val="00237915"/>
    <w:rsid w:val="002501AF"/>
    <w:rsid w:val="00251E97"/>
    <w:rsid w:val="002561DA"/>
    <w:rsid w:val="00256DA5"/>
    <w:rsid w:val="00260308"/>
    <w:rsid w:val="002606C3"/>
    <w:rsid w:val="00260B13"/>
    <w:rsid w:val="00263DEE"/>
    <w:rsid w:val="002657A1"/>
    <w:rsid w:val="00266B67"/>
    <w:rsid w:val="00270904"/>
    <w:rsid w:val="0027213D"/>
    <w:rsid w:val="00272850"/>
    <w:rsid w:val="0027299D"/>
    <w:rsid w:val="00275094"/>
    <w:rsid w:val="00275F47"/>
    <w:rsid w:val="002848AA"/>
    <w:rsid w:val="00284AE8"/>
    <w:rsid w:val="002852CC"/>
    <w:rsid w:val="00293BAF"/>
    <w:rsid w:val="002951CC"/>
    <w:rsid w:val="002970B6"/>
    <w:rsid w:val="002A280E"/>
    <w:rsid w:val="002A3513"/>
    <w:rsid w:val="002A387F"/>
    <w:rsid w:val="002A3D8E"/>
    <w:rsid w:val="002A3F9C"/>
    <w:rsid w:val="002A6112"/>
    <w:rsid w:val="002A6B51"/>
    <w:rsid w:val="002A6F20"/>
    <w:rsid w:val="002A792D"/>
    <w:rsid w:val="002B07A3"/>
    <w:rsid w:val="002B4538"/>
    <w:rsid w:val="002B70C6"/>
    <w:rsid w:val="002C0577"/>
    <w:rsid w:val="002C2A89"/>
    <w:rsid w:val="002C358E"/>
    <w:rsid w:val="002C6233"/>
    <w:rsid w:val="002C70EA"/>
    <w:rsid w:val="002C72F5"/>
    <w:rsid w:val="002C7D6C"/>
    <w:rsid w:val="002D0EF1"/>
    <w:rsid w:val="002D2597"/>
    <w:rsid w:val="002D5A09"/>
    <w:rsid w:val="002E3511"/>
    <w:rsid w:val="002E5613"/>
    <w:rsid w:val="002E694E"/>
    <w:rsid w:val="002F362B"/>
    <w:rsid w:val="002F408E"/>
    <w:rsid w:val="002F5648"/>
    <w:rsid w:val="002F7199"/>
    <w:rsid w:val="003019EB"/>
    <w:rsid w:val="00302564"/>
    <w:rsid w:val="00302BAC"/>
    <w:rsid w:val="00304330"/>
    <w:rsid w:val="00306F5E"/>
    <w:rsid w:val="00307025"/>
    <w:rsid w:val="003100A0"/>
    <w:rsid w:val="00311AB7"/>
    <w:rsid w:val="0031276D"/>
    <w:rsid w:val="00313970"/>
    <w:rsid w:val="0031752C"/>
    <w:rsid w:val="00324D2A"/>
    <w:rsid w:val="003261F9"/>
    <w:rsid w:val="00335559"/>
    <w:rsid w:val="003370EE"/>
    <w:rsid w:val="00337E55"/>
    <w:rsid w:val="003456A1"/>
    <w:rsid w:val="0035110B"/>
    <w:rsid w:val="0035129D"/>
    <w:rsid w:val="00351E3A"/>
    <w:rsid w:val="00353295"/>
    <w:rsid w:val="00355CE7"/>
    <w:rsid w:val="00360641"/>
    <w:rsid w:val="00361F1A"/>
    <w:rsid w:val="00364D29"/>
    <w:rsid w:val="0037175E"/>
    <w:rsid w:val="00372132"/>
    <w:rsid w:val="003736EF"/>
    <w:rsid w:val="00381E92"/>
    <w:rsid w:val="00386D79"/>
    <w:rsid w:val="003875AC"/>
    <w:rsid w:val="00392ADF"/>
    <w:rsid w:val="00397141"/>
    <w:rsid w:val="0039758E"/>
    <w:rsid w:val="003A0E1E"/>
    <w:rsid w:val="003A1698"/>
    <w:rsid w:val="003A290E"/>
    <w:rsid w:val="003B23E2"/>
    <w:rsid w:val="003B3EBD"/>
    <w:rsid w:val="003B527E"/>
    <w:rsid w:val="003C03AB"/>
    <w:rsid w:val="003C27F2"/>
    <w:rsid w:val="003C3687"/>
    <w:rsid w:val="003D0B07"/>
    <w:rsid w:val="003D1E6F"/>
    <w:rsid w:val="003D2468"/>
    <w:rsid w:val="003D2EA6"/>
    <w:rsid w:val="003E1372"/>
    <w:rsid w:val="003E4608"/>
    <w:rsid w:val="003E6691"/>
    <w:rsid w:val="003E789C"/>
    <w:rsid w:val="003F0B7E"/>
    <w:rsid w:val="003F26C6"/>
    <w:rsid w:val="003F2704"/>
    <w:rsid w:val="003F2851"/>
    <w:rsid w:val="00402CD2"/>
    <w:rsid w:val="00404A6E"/>
    <w:rsid w:val="004054DF"/>
    <w:rsid w:val="004054EA"/>
    <w:rsid w:val="004057CD"/>
    <w:rsid w:val="0040773F"/>
    <w:rsid w:val="00410730"/>
    <w:rsid w:val="00411B10"/>
    <w:rsid w:val="00412490"/>
    <w:rsid w:val="00415AB2"/>
    <w:rsid w:val="0042144F"/>
    <w:rsid w:val="00423686"/>
    <w:rsid w:val="004247CA"/>
    <w:rsid w:val="004312B0"/>
    <w:rsid w:val="00431B41"/>
    <w:rsid w:val="004331A0"/>
    <w:rsid w:val="00437C0E"/>
    <w:rsid w:val="004412A6"/>
    <w:rsid w:val="00442588"/>
    <w:rsid w:val="004434CD"/>
    <w:rsid w:val="00445D4B"/>
    <w:rsid w:val="00446763"/>
    <w:rsid w:val="00451B7F"/>
    <w:rsid w:val="00460101"/>
    <w:rsid w:val="0046250B"/>
    <w:rsid w:val="0046382C"/>
    <w:rsid w:val="00463C95"/>
    <w:rsid w:val="00464535"/>
    <w:rsid w:val="00464AA7"/>
    <w:rsid w:val="00465481"/>
    <w:rsid w:val="00465F3E"/>
    <w:rsid w:val="00474B67"/>
    <w:rsid w:val="004771AF"/>
    <w:rsid w:val="00477C4D"/>
    <w:rsid w:val="004834AC"/>
    <w:rsid w:val="004834CD"/>
    <w:rsid w:val="00486095"/>
    <w:rsid w:val="004872E8"/>
    <w:rsid w:val="00491F57"/>
    <w:rsid w:val="00492AA2"/>
    <w:rsid w:val="004A1DF3"/>
    <w:rsid w:val="004A3C23"/>
    <w:rsid w:val="004A45F6"/>
    <w:rsid w:val="004A5925"/>
    <w:rsid w:val="004A5CF5"/>
    <w:rsid w:val="004B197D"/>
    <w:rsid w:val="004B7963"/>
    <w:rsid w:val="004C271F"/>
    <w:rsid w:val="004C44D2"/>
    <w:rsid w:val="004D2206"/>
    <w:rsid w:val="004D3231"/>
    <w:rsid w:val="004D7A85"/>
    <w:rsid w:val="004E43C4"/>
    <w:rsid w:val="004E5F6A"/>
    <w:rsid w:val="004F0E3F"/>
    <w:rsid w:val="00500974"/>
    <w:rsid w:val="00502AAD"/>
    <w:rsid w:val="0050456F"/>
    <w:rsid w:val="00507183"/>
    <w:rsid w:val="0051130A"/>
    <w:rsid w:val="0051311E"/>
    <w:rsid w:val="005133C8"/>
    <w:rsid w:val="00514B2F"/>
    <w:rsid w:val="005165F8"/>
    <w:rsid w:val="005167CD"/>
    <w:rsid w:val="0051691D"/>
    <w:rsid w:val="005237EC"/>
    <w:rsid w:val="00523CD4"/>
    <w:rsid w:val="005246AF"/>
    <w:rsid w:val="005312FF"/>
    <w:rsid w:val="00540A76"/>
    <w:rsid w:val="00540D1B"/>
    <w:rsid w:val="00544E02"/>
    <w:rsid w:val="0055463E"/>
    <w:rsid w:val="0055600F"/>
    <w:rsid w:val="005566F6"/>
    <w:rsid w:val="005602A0"/>
    <w:rsid w:val="005631A9"/>
    <w:rsid w:val="00563826"/>
    <w:rsid w:val="00563E1E"/>
    <w:rsid w:val="00564A99"/>
    <w:rsid w:val="00564F6D"/>
    <w:rsid w:val="00565F49"/>
    <w:rsid w:val="0056639C"/>
    <w:rsid w:val="00570582"/>
    <w:rsid w:val="0058190F"/>
    <w:rsid w:val="00581DB4"/>
    <w:rsid w:val="00583066"/>
    <w:rsid w:val="00583F6E"/>
    <w:rsid w:val="00590BB7"/>
    <w:rsid w:val="00596B3F"/>
    <w:rsid w:val="00597EB6"/>
    <w:rsid w:val="005A33CC"/>
    <w:rsid w:val="005A499C"/>
    <w:rsid w:val="005A4BCE"/>
    <w:rsid w:val="005B29DF"/>
    <w:rsid w:val="005B2E10"/>
    <w:rsid w:val="005B5DA5"/>
    <w:rsid w:val="005C554C"/>
    <w:rsid w:val="005C7B5D"/>
    <w:rsid w:val="005D1B2A"/>
    <w:rsid w:val="005D3F4F"/>
    <w:rsid w:val="005D6985"/>
    <w:rsid w:val="005D7871"/>
    <w:rsid w:val="005E03F1"/>
    <w:rsid w:val="005E21AA"/>
    <w:rsid w:val="005E3DAB"/>
    <w:rsid w:val="005E4F5E"/>
    <w:rsid w:val="005F2BF4"/>
    <w:rsid w:val="005F6E7A"/>
    <w:rsid w:val="00606AB8"/>
    <w:rsid w:val="006075B8"/>
    <w:rsid w:val="00610CE5"/>
    <w:rsid w:val="00613A5B"/>
    <w:rsid w:val="006143E6"/>
    <w:rsid w:val="00615F33"/>
    <w:rsid w:val="00615FFC"/>
    <w:rsid w:val="00617220"/>
    <w:rsid w:val="00622B29"/>
    <w:rsid w:val="006237C8"/>
    <w:rsid w:val="00625B8D"/>
    <w:rsid w:val="006307E4"/>
    <w:rsid w:val="00633785"/>
    <w:rsid w:val="00633C22"/>
    <w:rsid w:val="00635F6B"/>
    <w:rsid w:val="00637B47"/>
    <w:rsid w:val="00641DAE"/>
    <w:rsid w:val="00642725"/>
    <w:rsid w:val="00642BF5"/>
    <w:rsid w:val="00644C4A"/>
    <w:rsid w:val="00644CCB"/>
    <w:rsid w:val="006462DE"/>
    <w:rsid w:val="0064755E"/>
    <w:rsid w:val="006531FD"/>
    <w:rsid w:val="0065434B"/>
    <w:rsid w:val="006568E7"/>
    <w:rsid w:val="00656D33"/>
    <w:rsid w:val="00656F0A"/>
    <w:rsid w:val="006632CF"/>
    <w:rsid w:val="00663600"/>
    <w:rsid w:val="0066451F"/>
    <w:rsid w:val="00670A63"/>
    <w:rsid w:val="006716FC"/>
    <w:rsid w:val="006725A3"/>
    <w:rsid w:val="00674708"/>
    <w:rsid w:val="00680615"/>
    <w:rsid w:val="00682002"/>
    <w:rsid w:val="00683887"/>
    <w:rsid w:val="00685A9D"/>
    <w:rsid w:val="006873BF"/>
    <w:rsid w:val="006926E8"/>
    <w:rsid w:val="006964DB"/>
    <w:rsid w:val="00696AA0"/>
    <w:rsid w:val="0069744F"/>
    <w:rsid w:val="006A07AD"/>
    <w:rsid w:val="006A07D6"/>
    <w:rsid w:val="006A4C06"/>
    <w:rsid w:val="006A5107"/>
    <w:rsid w:val="006A7BAA"/>
    <w:rsid w:val="006B2446"/>
    <w:rsid w:val="006B4FE7"/>
    <w:rsid w:val="006C2686"/>
    <w:rsid w:val="006C2E22"/>
    <w:rsid w:val="006C421C"/>
    <w:rsid w:val="006D281B"/>
    <w:rsid w:val="006D28B5"/>
    <w:rsid w:val="006D3CE9"/>
    <w:rsid w:val="006D53AA"/>
    <w:rsid w:val="006D5C4B"/>
    <w:rsid w:val="006E3E5A"/>
    <w:rsid w:val="006E4EBB"/>
    <w:rsid w:val="006E5F54"/>
    <w:rsid w:val="006E73B3"/>
    <w:rsid w:val="006F2C4C"/>
    <w:rsid w:val="006F4BF4"/>
    <w:rsid w:val="006F73D7"/>
    <w:rsid w:val="007029BC"/>
    <w:rsid w:val="007051D7"/>
    <w:rsid w:val="00713888"/>
    <w:rsid w:val="00713D94"/>
    <w:rsid w:val="00714F26"/>
    <w:rsid w:val="00714F59"/>
    <w:rsid w:val="007160EC"/>
    <w:rsid w:val="007175AD"/>
    <w:rsid w:val="00721D4D"/>
    <w:rsid w:val="0072433D"/>
    <w:rsid w:val="0072474F"/>
    <w:rsid w:val="00726077"/>
    <w:rsid w:val="0072613E"/>
    <w:rsid w:val="0073104E"/>
    <w:rsid w:val="0074083B"/>
    <w:rsid w:val="0074737F"/>
    <w:rsid w:val="00747764"/>
    <w:rsid w:val="00750FAD"/>
    <w:rsid w:val="007527A2"/>
    <w:rsid w:val="00760D70"/>
    <w:rsid w:val="007630C8"/>
    <w:rsid w:val="00764F2F"/>
    <w:rsid w:val="00765727"/>
    <w:rsid w:val="00765BEC"/>
    <w:rsid w:val="0076699C"/>
    <w:rsid w:val="007714D7"/>
    <w:rsid w:val="007717D6"/>
    <w:rsid w:val="00774704"/>
    <w:rsid w:val="00777F56"/>
    <w:rsid w:val="00782968"/>
    <w:rsid w:val="007831C1"/>
    <w:rsid w:val="007879F2"/>
    <w:rsid w:val="00790097"/>
    <w:rsid w:val="00792BB7"/>
    <w:rsid w:val="0079410B"/>
    <w:rsid w:val="007A0311"/>
    <w:rsid w:val="007A0CCA"/>
    <w:rsid w:val="007A0E76"/>
    <w:rsid w:val="007A48D9"/>
    <w:rsid w:val="007A58F0"/>
    <w:rsid w:val="007A698C"/>
    <w:rsid w:val="007B328C"/>
    <w:rsid w:val="007D222B"/>
    <w:rsid w:val="007D6ED0"/>
    <w:rsid w:val="007D765C"/>
    <w:rsid w:val="007E1753"/>
    <w:rsid w:val="007E6DB9"/>
    <w:rsid w:val="007F0AB7"/>
    <w:rsid w:val="007F2463"/>
    <w:rsid w:val="007F2A2E"/>
    <w:rsid w:val="007F32B5"/>
    <w:rsid w:val="007F797C"/>
    <w:rsid w:val="008014B6"/>
    <w:rsid w:val="0080470E"/>
    <w:rsid w:val="0080526F"/>
    <w:rsid w:val="00806879"/>
    <w:rsid w:val="00807FED"/>
    <w:rsid w:val="0081029A"/>
    <w:rsid w:val="00810699"/>
    <w:rsid w:val="008118D0"/>
    <w:rsid w:val="00813E43"/>
    <w:rsid w:val="00820C66"/>
    <w:rsid w:val="00823EB6"/>
    <w:rsid w:val="00824D11"/>
    <w:rsid w:val="00826601"/>
    <w:rsid w:val="008308D8"/>
    <w:rsid w:val="008342FC"/>
    <w:rsid w:val="00834EB8"/>
    <w:rsid w:val="00835316"/>
    <w:rsid w:val="00840306"/>
    <w:rsid w:val="0084213F"/>
    <w:rsid w:val="00845DFB"/>
    <w:rsid w:val="00845FBE"/>
    <w:rsid w:val="00846C89"/>
    <w:rsid w:val="00850A2D"/>
    <w:rsid w:val="008521E7"/>
    <w:rsid w:val="00854117"/>
    <w:rsid w:val="0085513A"/>
    <w:rsid w:val="0086217B"/>
    <w:rsid w:val="008625D0"/>
    <w:rsid w:val="00862838"/>
    <w:rsid w:val="00870796"/>
    <w:rsid w:val="00870EA1"/>
    <w:rsid w:val="00872144"/>
    <w:rsid w:val="008723C9"/>
    <w:rsid w:val="00873539"/>
    <w:rsid w:val="008746B9"/>
    <w:rsid w:val="00890DEC"/>
    <w:rsid w:val="00895205"/>
    <w:rsid w:val="008A0DD9"/>
    <w:rsid w:val="008A11B5"/>
    <w:rsid w:val="008A1953"/>
    <w:rsid w:val="008A7ABA"/>
    <w:rsid w:val="008B11A5"/>
    <w:rsid w:val="008B2AC9"/>
    <w:rsid w:val="008B5478"/>
    <w:rsid w:val="008B7373"/>
    <w:rsid w:val="008C0940"/>
    <w:rsid w:val="008C4F81"/>
    <w:rsid w:val="008C4FF4"/>
    <w:rsid w:val="008C5610"/>
    <w:rsid w:val="008D427D"/>
    <w:rsid w:val="008D51CC"/>
    <w:rsid w:val="008D5CDE"/>
    <w:rsid w:val="008E1283"/>
    <w:rsid w:val="008F0BC8"/>
    <w:rsid w:val="008F4DA5"/>
    <w:rsid w:val="008F596E"/>
    <w:rsid w:val="008F6471"/>
    <w:rsid w:val="00902D9D"/>
    <w:rsid w:val="00904A89"/>
    <w:rsid w:val="00906299"/>
    <w:rsid w:val="00912132"/>
    <w:rsid w:val="00914851"/>
    <w:rsid w:val="0092191F"/>
    <w:rsid w:val="0092319C"/>
    <w:rsid w:val="00923214"/>
    <w:rsid w:val="00927897"/>
    <w:rsid w:val="00930A87"/>
    <w:rsid w:val="00933D7F"/>
    <w:rsid w:val="009367DC"/>
    <w:rsid w:val="009402EB"/>
    <w:rsid w:val="00942227"/>
    <w:rsid w:val="00944799"/>
    <w:rsid w:val="00944B46"/>
    <w:rsid w:val="00950DA6"/>
    <w:rsid w:val="00960516"/>
    <w:rsid w:val="00962593"/>
    <w:rsid w:val="00966A0C"/>
    <w:rsid w:val="00983D2C"/>
    <w:rsid w:val="00985829"/>
    <w:rsid w:val="0098584D"/>
    <w:rsid w:val="00985F7B"/>
    <w:rsid w:val="009876AF"/>
    <w:rsid w:val="00987E0E"/>
    <w:rsid w:val="009912A6"/>
    <w:rsid w:val="00991B82"/>
    <w:rsid w:val="00992C51"/>
    <w:rsid w:val="009972BB"/>
    <w:rsid w:val="00997AEF"/>
    <w:rsid w:val="009A05F9"/>
    <w:rsid w:val="009A0F4D"/>
    <w:rsid w:val="009A12A5"/>
    <w:rsid w:val="009A141A"/>
    <w:rsid w:val="009A2819"/>
    <w:rsid w:val="009A2C60"/>
    <w:rsid w:val="009A512E"/>
    <w:rsid w:val="009B0B96"/>
    <w:rsid w:val="009B2379"/>
    <w:rsid w:val="009B2B0F"/>
    <w:rsid w:val="009B519F"/>
    <w:rsid w:val="009B6A50"/>
    <w:rsid w:val="009C040D"/>
    <w:rsid w:val="009C5B49"/>
    <w:rsid w:val="009C692A"/>
    <w:rsid w:val="009D039E"/>
    <w:rsid w:val="009D2C77"/>
    <w:rsid w:val="009D5648"/>
    <w:rsid w:val="009E0FEC"/>
    <w:rsid w:val="009E3476"/>
    <w:rsid w:val="009E3D6E"/>
    <w:rsid w:val="009E42F2"/>
    <w:rsid w:val="009E6EC2"/>
    <w:rsid w:val="009E786D"/>
    <w:rsid w:val="009F1087"/>
    <w:rsid w:val="009F351B"/>
    <w:rsid w:val="009F6B8B"/>
    <w:rsid w:val="009F7963"/>
    <w:rsid w:val="009F7D0E"/>
    <w:rsid w:val="00A0265F"/>
    <w:rsid w:val="00A10E49"/>
    <w:rsid w:val="00A11E19"/>
    <w:rsid w:val="00A12C7F"/>
    <w:rsid w:val="00A20623"/>
    <w:rsid w:val="00A23F3E"/>
    <w:rsid w:val="00A25DF6"/>
    <w:rsid w:val="00A269D7"/>
    <w:rsid w:val="00A324D7"/>
    <w:rsid w:val="00A36BFF"/>
    <w:rsid w:val="00A36E15"/>
    <w:rsid w:val="00A378C5"/>
    <w:rsid w:val="00A40E1B"/>
    <w:rsid w:val="00A50230"/>
    <w:rsid w:val="00A515E2"/>
    <w:rsid w:val="00A515F4"/>
    <w:rsid w:val="00A54089"/>
    <w:rsid w:val="00A54347"/>
    <w:rsid w:val="00A545E8"/>
    <w:rsid w:val="00A561C1"/>
    <w:rsid w:val="00A5674C"/>
    <w:rsid w:val="00A56D50"/>
    <w:rsid w:val="00A64F47"/>
    <w:rsid w:val="00A662EE"/>
    <w:rsid w:val="00A66F84"/>
    <w:rsid w:val="00A70AC0"/>
    <w:rsid w:val="00A74055"/>
    <w:rsid w:val="00A76D17"/>
    <w:rsid w:val="00A81482"/>
    <w:rsid w:val="00A85841"/>
    <w:rsid w:val="00A907DE"/>
    <w:rsid w:val="00A9227A"/>
    <w:rsid w:val="00A93923"/>
    <w:rsid w:val="00A9397B"/>
    <w:rsid w:val="00A96D92"/>
    <w:rsid w:val="00A96F83"/>
    <w:rsid w:val="00A97515"/>
    <w:rsid w:val="00AA045D"/>
    <w:rsid w:val="00AA09DD"/>
    <w:rsid w:val="00AA21FA"/>
    <w:rsid w:val="00AA2DF7"/>
    <w:rsid w:val="00AA5040"/>
    <w:rsid w:val="00AB0BA3"/>
    <w:rsid w:val="00AB110D"/>
    <w:rsid w:val="00AB3342"/>
    <w:rsid w:val="00AB6A68"/>
    <w:rsid w:val="00AC34FB"/>
    <w:rsid w:val="00AC5E0A"/>
    <w:rsid w:val="00AC6A14"/>
    <w:rsid w:val="00AD0A7B"/>
    <w:rsid w:val="00AD1DA8"/>
    <w:rsid w:val="00AD5992"/>
    <w:rsid w:val="00AD7FC1"/>
    <w:rsid w:val="00AE2175"/>
    <w:rsid w:val="00AE5876"/>
    <w:rsid w:val="00AE68E3"/>
    <w:rsid w:val="00AF0806"/>
    <w:rsid w:val="00B0454C"/>
    <w:rsid w:val="00B04C1B"/>
    <w:rsid w:val="00B04D6C"/>
    <w:rsid w:val="00B05B9B"/>
    <w:rsid w:val="00B064A1"/>
    <w:rsid w:val="00B06CFB"/>
    <w:rsid w:val="00B105A3"/>
    <w:rsid w:val="00B10DF4"/>
    <w:rsid w:val="00B147A7"/>
    <w:rsid w:val="00B15D82"/>
    <w:rsid w:val="00B211C2"/>
    <w:rsid w:val="00B23715"/>
    <w:rsid w:val="00B23B92"/>
    <w:rsid w:val="00B26558"/>
    <w:rsid w:val="00B2676D"/>
    <w:rsid w:val="00B31D99"/>
    <w:rsid w:val="00B333F3"/>
    <w:rsid w:val="00B347D8"/>
    <w:rsid w:val="00B37024"/>
    <w:rsid w:val="00B409EC"/>
    <w:rsid w:val="00B414FB"/>
    <w:rsid w:val="00B41BA9"/>
    <w:rsid w:val="00B42620"/>
    <w:rsid w:val="00B42F52"/>
    <w:rsid w:val="00B4441B"/>
    <w:rsid w:val="00B44E62"/>
    <w:rsid w:val="00B47C92"/>
    <w:rsid w:val="00B52294"/>
    <w:rsid w:val="00B5478E"/>
    <w:rsid w:val="00B571A9"/>
    <w:rsid w:val="00B5730A"/>
    <w:rsid w:val="00B57F52"/>
    <w:rsid w:val="00B63A04"/>
    <w:rsid w:val="00B67C5A"/>
    <w:rsid w:val="00B71CA0"/>
    <w:rsid w:val="00B77610"/>
    <w:rsid w:val="00B81ADF"/>
    <w:rsid w:val="00B81EC4"/>
    <w:rsid w:val="00B82220"/>
    <w:rsid w:val="00B85115"/>
    <w:rsid w:val="00B86B4A"/>
    <w:rsid w:val="00B87C40"/>
    <w:rsid w:val="00B9013A"/>
    <w:rsid w:val="00B92C9B"/>
    <w:rsid w:val="00B9385F"/>
    <w:rsid w:val="00B9725C"/>
    <w:rsid w:val="00B97376"/>
    <w:rsid w:val="00B97B58"/>
    <w:rsid w:val="00BA4D10"/>
    <w:rsid w:val="00BA5949"/>
    <w:rsid w:val="00BB1B79"/>
    <w:rsid w:val="00BC226A"/>
    <w:rsid w:val="00BD213D"/>
    <w:rsid w:val="00BD397B"/>
    <w:rsid w:val="00BD4E58"/>
    <w:rsid w:val="00BD574E"/>
    <w:rsid w:val="00BD5A7A"/>
    <w:rsid w:val="00BD6958"/>
    <w:rsid w:val="00BE02D7"/>
    <w:rsid w:val="00BE4977"/>
    <w:rsid w:val="00BE500C"/>
    <w:rsid w:val="00BF0A93"/>
    <w:rsid w:val="00BF2964"/>
    <w:rsid w:val="00BF2A84"/>
    <w:rsid w:val="00BF6D1B"/>
    <w:rsid w:val="00C00C38"/>
    <w:rsid w:val="00C00DEB"/>
    <w:rsid w:val="00C01312"/>
    <w:rsid w:val="00C0337A"/>
    <w:rsid w:val="00C06DF5"/>
    <w:rsid w:val="00C10968"/>
    <w:rsid w:val="00C149A6"/>
    <w:rsid w:val="00C15CA0"/>
    <w:rsid w:val="00C17F8B"/>
    <w:rsid w:val="00C20410"/>
    <w:rsid w:val="00C208DC"/>
    <w:rsid w:val="00C20C8E"/>
    <w:rsid w:val="00C22058"/>
    <w:rsid w:val="00C23D11"/>
    <w:rsid w:val="00C26845"/>
    <w:rsid w:val="00C34F91"/>
    <w:rsid w:val="00C36942"/>
    <w:rsid w:val="00C36B0C"/>
    <w:rsid w:val="00C373E6"/>
    <w:rsid w:val="00C37AF9"/>
    <w:rsid w:val="00C40A9A"/>
    <w:rsid w:val="00C437A9"/>
    <w:rsid w:val="00C54DC7"/>
    <w:rsid w:val="00C6143A"/>
    <w:rsid w:val="00C6184C"/>
    <w:rsid w:val="00C62886"/>
    <w:rsid w:val="00C65259"/>
    <w:rsid w:val="00C70F0D"/>
    <w:rsid w:val="00C7193F"/>
    <w:rsid w:val="00C7230E"/>
    <w:rsid w:val="00C7406C"/>
    <w:rsid w:val="00C769DF"/>
    <w:rsid w:val="00C83942"/>
    <w:rsid w:val="00C92F4F"/>
    <w:rsid w:val="00C94CEA"/>
    <w:rsid w:val="00C96314"/>
    <w:rsid w:val="00CA3367"/>
    <w:rsid w:val="00CA36EA"/>
    <w:rsid w:val="00CA51F7"/>
    <w:rsid w:val="00CA76BB"/>
    <w:rsid w:val="00CA7AF7"/>
    <w:rsid w:val="00CA7B54"/>
    <w:rsid w:val="00CB1925"/>
    <w:rsid w:val="00CB4550"/>
    <w:rsid w:val="00CC20F6"/>
    <w:rsid w:val="00CC6FDA"/>
    <w:rsid w:val="00CD3264"/>
    <w:rsid w:val="00CD3361"/>
    <w:rsid w:val="00CD6CF9"/>
    <w:rsid w:val="00CE23F7"/>
    <w:rsid w:val="00CE454A"/>
    <w:rsid w:val="00CE729B"/>
    <w:rsid w:val="00CF2BAE"/>
    <w:rsid w:val="00CF2E32"/>
    <w:rsid w:val="00CF3DF1"/>
    <w:rsid w:val="00CF45B9"/>
    <w:rsid w:val="00CF6C83"/>
    <w:rsid w:val="00CF7F21"/>
    <w:rsid w:val="00D02F78"/>
    <w:rsid w:val="00D1248D"/>
    <w:rsid w:val="00D22152"/>
    <w:rsid w:val="00D22D43"/>
    <w:rsid w:val="00D26E0C"/>
    <w:rsid w:val="00D27948"/>
    <w:rsid w:val="00D30381"/>
    <w:rsid w:val="00D3506D"/>
    <w:rsid w:val="00D359AF"/>
    <w:rsid w:val="00D43203"/>
    <w:rsid w:val="00D44DFA"/>
    <w:rsid w:val="00D50AE8"/>
    <w:rsid w:val="00D52C26"/>
    <w:rsid w:val="00D5348F"/>
    <w:rsid w:val="00D61219"/>
    <w:rsid w:val="00D7044D"/>
    <w:rsid w:val="00D72884"/>
    <w:rsid w:val="00D753C6"/>
    <w:rsid w:val="00D80683"/>
    <w:rsid w:val="00D80A24"/>
    <w:rsid w:val="00D82131"/>
    <w:rsid w:val="00D84CB0"/>
    <w:rsid w:val="00D85302"/>
    <w:rsid w:val="00D861AF"/>
    <w:rsid w:val="00D868D8"/>
    <w:rsid w:val="00D87549"/>
    <w:rsid w:val="00D93630"/>
    <w:rsid w:val="00D936F5"/>
    <w:rsid w:val="00DA0BCD"/>
    <w:rsid w:val="00DA231F"/>
    <w:rsid w:val="00DA38FC"/>
    <w:rsid w:val="00DA3F5F"/>
    <w:rsid w:val="00DA54FE"/>
    <w:rsid w:val="00DB03CC"/>
    <w:rsid w:val="00DB2AB2"/>
    <w:rsid w:val="00DB3D20"/>
    <w:rsid w:val="00DC2E32"/>
    <w:rsid w:val="00DC6E03"/>
    <w:rsid w:val="00DC7B29"/>
    <w:rsid w:val="00DD2CA3"/>
    <w:rsid w:val="00DD4E78"/>
    <w:rsid w:val="00DE3D3E"/>
    <w:rsid w:val="00DE5528"/>
    <w:rsid w:val="00DE5C73"/>
    <w:rsid w:val="00DE6106"/>
    <w:rsid w:val="00DF01D5"/>
    <w:rsid w:val="00DF0513"/>
    <w:rsid w:val="00DF2FAC"/>
    <w:rsid w:val="00DF670C"/>
    <w:rsid w:val="00E01A9B"/>
    <w:rsid w:val="00E01BAB"/>
    <w:rsid w:val="00E03D9F"/>
    <w:rsid w:val="00E06457"/>
    <w:rsid w:val="00E10B94"/>
    <w:rsid w:val="00E156FC"/>
    <w:rsid w:val="00E15A84"/>
    <w:rsid w:val="00E230AC"/>
    <w:rsid w:val="00E23386"/>
    <w:rsid w:val="00E23E62"/>
    <w:rsid w:val="00E2406B"/>
    <w:rsid w:val="00E268BF"/>
    <w:rsid w:val="00E2761F"/>
    <w:rsid w:val="00E408B3"/>
    <w:rsid w:val="00E40D2D"/>
    <w:rsid w:val="00E433AF"/>
    <w:rsid w:val="00E4638C"/>
    <w:rsid w:val="00E46B12"/>
    <w:rsid w:val="00E46D17"/>
    <w:rsid w:val="00E509C6"/>
    <w:rsid w:val="00E548A0"/>
    <w:rsid w:val="00E54BF7"/>
    <w:rsid w:val="00E54C29"/>
    <w:rsid w:val="00E56B1B"/>
    <w:rsid w:val="00E5737E"/>
    <w:rsid w:val="00E645F7"/>
    <w:rsid w:val="00E658E8"/>
    <w:rsid w:val="00E666A8"/>
    <w:rsid w:val="00E72063"/>
    <w:rsid w:val="00E73F36"/>
    <w:rsid w:val="00E750D3"/>
    <w:rsid w:val="00E801F1"/>
    <w:rsid w:val="00E80E8A"/>
    <w:rsid w:val="00E82087"/>
    <w:rsid w:val="00E83753"/>
    <w:rsid w:val="00E86A3E"/>
    <w:rsid w:val="00E87F16"/>
    <w:rsid w:val="00E914D3"/>
    <w:rsid w:val="00E92F7E"/>
    <w:rsid w:val="00E94395"/>
    <w:rsid w:val="00EA21D5"/>
    <w:rsid w:val="00EA2A40"/>
    <w:rsid w:val="00EA4C10"/>
    <w:rsid w:val="00EA68E6"/>
    <w:rsid w:val="00EB165A"/>
    <w:rsid w:val="00EB1C53"/>
    <w:rsid w:val="00EB4678"/>
    <w:rsid w:val="00EB7163"/>
    <w:rsid w:val="00EC5A8B"/>
    <w:rsid w:val="00EC7919"/>
    <w:rsid w:val="00ED1815"/>
    <w:rsid w:val="00ED5036"/>
    <w:rsid w:val="00EE4310"/>
    <w:rsid w:val="00EE48B9"/>
    <w:rsid w:val="00EF1328"/>
    <w:rsid w:val="00EF3020"/>
    <w:rsid w:val="00EF64EF"/>
    <w:rsid w:val="00EF68FA"/>
    <w:rsid w:val="00EF6D15"/>
    <w:rsid w:val="00F00238"/>
    <w:rsid w:val="00F007A5"/>
    <w:rsid w:val="00F040E4"/>
    <w:rsid w:val="00F04FD7"/>
    <w:rsid w:val="00F0716F"/>
    <w:rsid w:val="00F079D0"/>
    <w:rsid w:val="00F12F82"/>
    <w:rsid w:val="00F133FB"/>
    <w:rsid w:val="00F135A8"/>
    <w:rsid w:val="00F30E8F"/>
    <w:rsid w:val="00F31709"/>
    <w:rsid w:val="00F403F6"/>
    <w:rsid w:val="00F40731"/>
    <w:rsid w:val="00F41F45"/>
    <w:rsid w:val="00F46E9C"/>
    <w:rsid w:val="00F47720"/>
    <w:rsid w:val="00F50395"/>
    <w:rsid w:val="00F5360D"/>
    <w:rsid w:val="00F5473A"/>
    <w:rsid w:val="00F57502"/>
    <w:rsid w:val="00F60910"/>
    <w:rsid w:val="00F6275F"/>
    <w:rsid w:val="00F62E51"/>
    <w:rsid w:val="00F66BB4"/>
    <w:rsid w:val="00F67FDB"/>
    <w:rsid w:val="00F73155"/>
    <w:rsid w:val="00F76F6E"/>
    <w:rsid w:val="00F77B49"/>
    <w:rsid w:val="00F803DF"/>
    <w:rsid w:val="00F86B4F"/>
    <w:rsid w:val="00F87C46"/>
    <w:rsid w:val="00F87C6E"/>
    <w:rsid w:val="00F945F5"/>
    <w:rsid w:val="00FA0591"/>
    <w:rsid w:val="00FA06AF"/>
    <w:rsid w:val="00FA53C0"/>
    <w:rsid w:val="00FA6D5C"/>
    <w:rsid w:val="00FB1D7B"/>
    <w:rsid w:val="00FB4254"/>
    <w:rsid w:val="00FB51B9"/>
    <w:rsid w:val="00FB55B9"/>
    <w:rsid w:val="00FB5F46"/>
    <w:rsid w:val="00FB6969"/>
    <w:rsid w:val="00FC3BD9"/>
    <w:rsid w:val="00FC55E3"/>
    <w:rsid w:val="00FD058D"/>
    <w:rsid w:val="00FD3F8F"/>
    <w:rsid w:val="00FD5418"/>
    <w:rsid w:val="00FD60F2"/>
    <w:rsid w:val="00FD6C77"/>
    <w:rsid w:val="00FE0E5F"/>
    <w:rsid w:val="00FE1506"/>
    <w:rsid w:val="00FE1627"/>
    <w:rsid w:val="00FE71E2"/>
    <w:rsid w:val="00FE7E07"/>
    <w:rsid w:val="00FF05BC"/>
    <w:rsid w:val="00FF0A0B"/>
    <w:rsid w:val="00FF129D"/>
    <w:rsid w:val="00FF2A72"/>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D0D76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iPriority="22" w:unhideWhenUsed="0" w:qFormat="1"/>
    <w:lsdException w:name="Emphasis" w:semiHidden="0" w:unhideWhenUsed="0" w:qFormat="1"/>
    <w:lsdException w:name="Normal (Web)" w:uiPriority="99"/>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link w:val="Textkrper3Zchn"/>
    <w:pPr>
      <w:spacing w:line="360" w:lineRule="auto"/>
      <w:jc w:val="both"/>
    </w:pPr>
    <w:rPr>
      <w:rFonts w:ascii="Arial" w:hAnsi="Arial"/>
      <w:sz w:val="22"/>
      <w:szCs w:val="20"/>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customStyle="1" w:styleId="Textkrper3Zchn">
    <w:name w:val="Textkörper 3 Zchn"/>
    <w:basedOn w:val="Absatz-Standardschriftart"/>
    <w:link w:val="Textkrper3"/>
    <w:rsid w:val="00E10B94"/>
    <w:rPr>
      <w:rFonts w:ascii="Arial" w:hAnsi="Arial"/>
      <w:sz w:val="22"/>
    </w:rPr>
  </w:style>
  <w:style w:type="character" w:styleId="Fett">
    <w:name w:val="Strong"/>
    <w:basedOn w:val="Absatz-Standardschriftart"/>
    <w:uiPriority w:val="22"/>
    <w:qFormat/>
    <w:rsid w:val="00E56B1B"/>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iPriority="22" w:unhideWhenUsed="0" w:qFormat="1"/>
    <w:lsdException w:name="Emphasis" w:semiHidden="0" w:unhideWhenUsed="0" w:qFormat="1"/>
    <w:lsdException w:name="Normal (Web)" w:uiPriority="99"/>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link w:val="Textkrper3Zchn"/>
    <w:pPr>
      <w:spacing w:line="360" w:lineRule="auto"/>
      <w:jc w:val="both"/>
    </w:pPr>
    <w:rPr>
      <w:rFonts w:ascii="Arial" w:hAnsi="Arial"/>
      <w:sz w:val="22"/>
      <w:szCs w:val="20"/>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customStyle="1" w:styleId="Textkrper3Zchn">
    <w:name w:val="Textkörper 3 Zchn"/>
    <w:basedOn w:val="Absatz-Standardschriftart"/>
    <w:link w:val="Textkrper3"/>
    <w:rsid w:val="00E10B94"/>
    <w:rPr>
      <w:rFonts w:ascii="Arial" w:hAnsi="Arial"/>
      <w:sz w:val="22"/>
    </w:rPr>
  </w:style>
  <w:style w:type="character" w:styleId="Fett">
    <w:name w:val="Strong"/>
    <w:basedOn w:val="Absatz-Standardschriftart"/>
    <w:uiPriority w:val="22"/>
    <w:qFormat/>
    <w:rsid w:val="00E56B1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31868110">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2398347">
      <w:bodyDiv w:val="1"/>
      <w:marLeft w:val="0"/>
      <w:marRight w:val="0"/>
      <w:marTop w:val="0"/>
      <w:marBottom w:val="0"/>
      <w:divBdr>
        <w:top w:val="none" w:sz="0" w:space="0" w:color="auto"/>
        <w:left w:val="none" w:sz="0" w:space="0" w:color="auto"/>
        <w:bottom w:val="none" w:sz="0" w:space="0" w:color="auto"/>
        <w:right w:val="none" w:sz="0" w:space="0" w:color="auto"/>
      </w:divBdr>
    </w:div>
    <w:div w:id="614794284">
      <w:bodyDiv w:val="1"/>
      <w:marLeft w:val="0"/>
      <w:marRight w:val="0"/>
      <w:marTop w:val="0"/>
      <w:marBottom w:val="0"/>
      <w:divBdr>
        <w:top w:val="none" w:sz="0" w:space="0" w:color="auto"/>
        <w:left w:val="none" w:sz="0" w:space="0" w:color="auto"/>
        <w:bottom w:val="none" w:sz="0" w:space="0" w:color="auto"/>
        <w:right w:val="none" w:sz="0" w:space="0" w:color="auto"/>
      </w:divBdr>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469855017">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jpeg"/><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yperlink" Target="http://www.rockwool.de" TargetMode="Externa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2.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A1207C-FC7F-423E-9601-70DEE5756F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921</Words>
  <Characters>5805</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6713</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fgast</cp:lastModifiedBy>
  <cp:revision>3</cp:revision>
  <cp:lastPrinted>2022-07-05T11:29:00Z</cp:lastPrinted>
  <dcterms:created xsi:type="dcterms:W3CDTF">2022-07-08T08:21:00Z</dcterms:created>
  <dcterms:modified xsi:type="dcterms:W3CDTF">2022-07-11T12:24:00Z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