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B46E" w14:textId="44C2D0CF" w:rsidR="00F040E4" w:rsidRPr="00F040E4" w:rsidRDefault="00A12C7F" w:rsidP="00002B1C">
      <w:pPr>
        <w:spacing w:line="360" w:lineRule="auto"/>
        <w:jc w:val="both"/>
        <w:rPr>
          <w:rFonts w:ascii="Arial" w:hAnsi="Arial" w:cs="Arial"/>
          <w:bCs/>
          <w:sz w:val="22"/>
          <w:szCs w:val="22"/>
        </w:rPr>
      </w:pPr>
      <w:r>
        <w:rPr>
          <w:rFonts w:ascii="Arial" w:hAnsi="Arial" w:cs="Arial"/>
          <w:bCs/>
          <w:sz w:val="22"/>
          <w:szCs w:val="22"/>
        </w:rPr>
        <w:t xml:space="preserve">Datum: </w:t>
      </w:r>
      <w:r w:rsidR="00AA463E">
        <w:rPr>
          <w:rFonts w:ascii="Arial" w:hAnsi="Arial" w:cs="Arial"/>
          <w:bCs/>
          <w:sz w:val="22"/>
          <w:szCs w:val="22"/>
        </w:rPr>
        <w:t>19</w:t>
      </w:r>
      <w:r w:rsidR="00F040E4" w:rsidRPr="00F040E4">
        <w:rPr>
          <w:rFonts w:ascii="Arial" w:hAnsi="Arial" w:cs="Arial"/>
          <w:bCs/>
          <w:sz w:val="22"/>
          <w:szCs w:val="22"/>
        </w:rPr>
        <w:t>.0</w:t>
      </w:r>
      <w:r w:rsidR="00692E16">
        <w:rPr>
          <w:rFonts w:ascii="Arial" w:hAnsi="Arial" w:cs="Arial"/>
          <w:bCs/>
          <w:sz w:val="22"/>
          <w:szCs w:val="22"/>
        </w:rPr>
        <w:t>8</w:t>
      </w:r>
      <w:r w:rsidR="00F040E4" w:rsidRPr="00F040E4">
        <w:rPr>
          <w:rFonts w:ascii="Arial" w:hAnsi="Arial" w:cs="Arial"/>
          <w:bCs/>
          <w:sz w:val="22"/>
          <w:szCs w:val="22"/>
        </w:rPr>
        <w:t>.2022</w:t>
      </w:r>
      <w:r w:rsidR="002657A1">
        <w:rPr>
          <w:rFonts w:ascii="Arial" w:hAnsi="Arial" w:cs="Arial"/>
          <w:bCs/>
          <w:sz w:val="22"/>
          <w:szCs w:val="22"/>
        </w:rPr>
        <w:t xml:space="preserve"> </w:t>
      </w:r>
    </w:p>
    <w:p w14:paraId="58BCE5B5" w14:textId="77777777" w:rsidR="00F040E4" w:rsidRPr="00F040E4" w:rsidRDefault="00F040E4" w:rsidP="00002B1C">
      <w:pPr>
        <w:spacing w:line="360" w:lineRule="auto"/>
        <w:jc w:val="both"/>
        <w:rPr>
          <w:rFonts w:ascii="Arial" w:hAnsi="Arial" w:cs="Arial"/>
          <w:bCs/>
          <w:sz w:val="22"/>
          <w:szCs w:val="22"/>
          <w:u w:val="single"/>
        </w:rPr>
      </w:pPr>
    </w:p>
    <w:p w14:paraId="27D4654F" w14:textId="0AE380D1" w:rsidR="00FB1D7B" w:rsidRPr="00002B1C" w:rsidRDefault="00B85115" w:rsidP="00892151">
      <w:pPr>
        <w:spacing w:line="360" w:lineRule="auto"/>
        <w:jc w:val="both"/>
        <w:rPr>
          <w:rFonts w:ascii="Arial" w:hAnsi="Arial" w:cs="Arial"/>
          <w:bCs/>
          <w:i/>
          <w:sz w:val="22"/>
          <w:szCs w:val="22"/>
          <w:u w:val="single"/>
        </w:rPr>
      </w:pPr>
      <w:r>
        <w:rPr>
          <w:rFonts w:ascii="Arial" w:hAnsi="Arial" w:cs="Arial"/>
          <w:bCs/>
          <w:i/>
          <w:sz w:val="22"/>
          <w:szCs w:val="22"/>
          <w:u w:val="single"/>
        </w:rPr>
        <w:t xml:space="preserve">Optimiert und </w:t>
      </w:r>
      <w:r w:rsidR="00FD3F8F">
        <w:rPr>
          <w:rFonts w:ascii="Arial" w:hAnsi="Arial" w:cs="Arial"/>
          <w:bCs/>
          <w:i/>
          <w:sz w:val="22"/>
          <w:szCs w:val="22"/>
          <w:u w:val="single"/>
        </w:rPr>
        <w:t>gestrafft</w:t>
      </w:r>
      <w:r w:rsidR="00CB1925">
        <w:rPr>
          <w:rFonts w:ascii="Arial" w:hAnsi="Arial" w:cs="Arial"/>
          <w:bCs/>
          <w:i/>
          <w:sz w:val="22"/>
          <w:szCs w:val="22"/>
          <w:u w:val="single"/>
        </w:rPr>
        <w:t>: „</w:t>
      </w:r>
      <w:r>
        <w:rPr>
          <w:rFonts w:ascii="Arial" w:hAnsi="Arial" w:cs="Arial"/>
          <w:bCs/>
          <w:i/>
          <w:sz w:val="22"/>
          <w:szCs w:val="22"/>
          <w:u w:val="single"/>
        </w:rPr>
        <w:t>Floorrock</w:t>
      </w:r>
      <w:r w:rsidR="00CB1925">
        <w:rPr>
          <w:rFonts w:ascii="Arial" w:hAnsi="Arial" w:cs="Arial"/>
          <w:bCs/>
          <w:i/>
          <w:sz w:val="22"/>
          <w:szCs w:val="22"/>
          <w:u w:val="single"/>
        </w:rPr>
        <w:t>“</w:t>
      </w:r>
      <w:r>
        <w:rPr>
          <w:rFonts w:ascii="Arial" w:hAnsi="Arial" w:cs="Arial"/>
          <w:bCs/>
          <w:i/>
          <w:sz w:val="22"/>
          <w:szCs w:val="22"/>
          <w:u w:val="single"/>
        </w:rPr>
        <w:t>-Portfolio</w:t>
      </w:r>
      <w:r w:rsidR="00103EA2">
        <w:rPr>
          <w:rFonts w:ascii="Arial" w:hAnsi="Arial" w:cs="Arial"/>
          <w:bCs/>
          <w:i/>
          <w:sz w:val="22"/>
          <w:szCs w:val="22"/>
          <w:u w:val="single"/>
        </w:rPr>
        <w:t xml:space="preserve"> </w:t>
      </w:r>
      <w:r>
        <w:rPr>
          <w:rFonts w:ascii="Arial" w:hAnsi="Arial" w:cs="Arial"/>
          <w:bCs/>
          <w:i/>
          <w:sz w:val="22"/>
          <w:szCs w:val="22"/>
          <w:u w:val="single"/>
        </w:rPr>
        <w:t>der DEUTSCHEN ROCKWOOL</w:t>
      </w:r>
    </w:p>
    <w:p w14:paraId="1A3F49F0" w14:textId="2EAFE680" w:rsidR="00FB1D7B" w:rsidRPr="00002B1C" w:rsidRDefault="00B85115" w:rsidP="00002B1C">
      <w:pPr>
        <w:spacing w:line="360" w:lineRule="auto"/>
        <w:jc w:val="both"/>
        <w:rPr>
          <w:rFonts w:ascii="Arial" w:hAnsi="Arial" w:cs="Arial"/>
          <w:b/>
          <w:bCs/>
          <w:sz w:val="28"/>
          <w:szCs w:val="28"/>
        </w:rPr>
      </w:pPr>
      <w:r>
        <w:rPr>
          <w:rFonts w:ascii="Arial" w:hAnsi="Arial" w:cs="Arial"/>
          <w:b/>
          <w:bCs/>
          <w:sz w:val="28"/>
          <w:szCs w:val="28"/>
        </w:rPr>
        <w:t>Wärme- und Trittschalldämmung aus nichtbrennbarer Steinwolle</w:t>
      </w:r>
    </w:p>
    <w:p w14:paraId="0904458C" w14:textId="77777777" w:rsidR="00FB1D7B" w:rsidRPr="00002B1C" w:rsidRDefault="00FB1D7B" w:rsidP="00002B1C">
      <w:pPr>
        <w:spacing w:line="360" w:lineRule="auto"/>
        <w:jc w:val="both"/>
        <w:rPr>
          <w:rFonts w:ascii="Arial" w:hAnsi="Arial" w:cs="Arial"/>
          <w:bCs/>
          <w:sz w:val="22"/>
          <w:szCs w:val="22"/>
        </w:rPr>
      </w:pPr>
    </w:p>
    <w:p w14:paraId="038E83E1" w14:textId="07CBF66D" w:rsidR="0018680D" w:rsidRDefault="00CB1925" w:rsidP="00CB1925">
      <w:pPr>
        <w:widowControl w:val="0"/>
        <w:spacing w:line="360" w:lineRule="auto"/>
        <w:jc w:val="both"/>
        <w:rPr>
          <w:rFonts w:ascii="Arial" w:hAnsi="Arial" w:cs="Arial"/>
          <w:b/>
          <w:bCs/>
          <w:sz w:val="22"/>
          <w:szCs w:val="22"/>
        </w:rPr>
      </w:pPr>
      <w:r w:rsidRPr="00B20C5C">
        <w:rPr>
          <w:rFonts w:ascii="Arial" w:hAnsi="Arial" w:cs="Arial"/>
          <w:b/>
          <w:bCs/>
          <w:sz w:val="22"/>
          <w:szCs w:val="22"/>
        </w:rPr>
        <w:t xml:space="preserve">Gladbeck – </w:t>
      </w:r>
      <w:r w:rsidR="00644219">
        <w:rPr>
          <w:rFonts w:ascii="Arial" w:hAnsi="Arial" w:cs="Arial"/>
          <w:b/>
          <w:bCs/>
          <w:sz w:val="22"/>
          <w:szCs w:val="22"/>
        </w:rPr>
        <w:t xml:space="preserve">Die DEUTSCHE ROCKWOOL hat ihr Sortiment von </w:t>
      </w:r>
      <w:r w:rsidR="000400EA">
        <w:rPr>
          <w:rFonts w:ascii="Arial" w:hAnsi="Arial" w:cs="Arial"/>
          <w:b/>
          <w:bCs/>
          <w:sz w:val="22"/>
          <w:szCs w:val="22"/>
        </w:rPr>
        <w:t xml:space="preserve">nichtbrennbaren </w:t>
      </w:r>
      <w:r w:rsidR="00644219">
        <w:rPr>
          <w:rFonts w:ascii="Arial" w:hAnsi="Arial" w:cs="Arial"/>
          <w:b/>
          <w:bCs/>
          <w:sz w:val="22"/>
          <w:szCs w:val="22"/>
        </w:rPr>
        <w:t xml:space="preserve">Steinwolle-Dämmungen für den Boden überarbeitet und neu strukturiert. Das Programm der Trittschall- und Ausgleichsdämmungen zeigt sich seither bei maßgeblichen Eigenschaften optimiert. So wurde die </w:t>
      </w:r>
      <w:r w:rsidR="00747764">
        <w:rPr>
          <w:rFonts w:ascii="Arial" w:hAnsi="Arial" w:cs="Arial"/>
          <w:b/>
          <w:bCs/>
          <w:sz w:val="22"/>
          <w:szCs w:val="22"/>
        </w:rPr>
        <w:t xml:space="preserve">dynamische Steifigkeit </w:t>
      </w:r>
      <w:r w:rsidR="00644219">
        <w:rPr>
          <w:rFonts w:ascii="Arial" w:hAnsi="Arial" w:cs="Arial"/>
          <w:b/>
          <w:bCs/>
          <w:sz w:val="22"/>
          <w:szCs w:val="22"/>
        </w:rPr>
        <w:t>der</w:t>
      </w:r>
      <w:r w:rsidR="00747764">
        <w:rPr>
          <w:rFonts w:ascii="Arial" w:hAnsi="Arial" w:cs="Arial"/>
          <w:b/>
          <w:bCs/>
          <w:sz w:val="22"/>
          <w:szCs w:val="22"/>
        </w:rPr>
        <w:t xml:space="preserve"> Trittschalldämmplatten </w:t>
      </w:r>
      <w:r w:rsidR="00644219">
        <w:rPr>
          <w:rFonts w:ascii="Arial" w:hAnsi="Arial" w:cs="Arial"/>
          <w:b/>
          <w:bCs/>
          <w:sz w:val="22"/>
          <w:szCs w:val="22"/>
        </w:rPr>
        <w:t xml:space="preserve">verbessert </w:t>
      </w:r>
      <w:r w:rsidR="00747764">
        <w:rPr>
          <w:rFonts w:ascii="Arial" w:hAnsi="Arial" w:cs="Arial"/>
          <w:b/>
          <w:bCs/>
          <w:sz w:val="22"/>
          <w:szCs w:val="22"/>
        </w:rPr>
        <w:t xml:space="preserve">und </w:t>
      </w:r>
      <w:r w:rsidR="00644219">
        <w:rPr>
          <w:rFonts w:ascii="Arial" w:hAnsi="Arial" w:cs="Arial"/>
          <w:b/>
          <w:bCs/>
          <w:sz w:val="22"/>
          <w:szCs w:val="22"/>
        </w:rPr>
        <w:t>die</w:t>
      </w:r>
      <w:r w:rsidR="00747764">
        <w:rPr>
          <w:rFonts w:ascii="Arial" w:hAnsi="Arial" w:cs="Arial"/>
          <w:b/>
          <w:bCs/>
          <w:sz w:val="22"/>
          <w:szCs w:val="22"/>
        </w:rPr>
        <w:t xml:space="preserve"> Druckfestigkeit bei </w:t>
      </w:r>
      <w:r w:rsidR="00644219">
        <w:rPr>
          <w:rFonts w:ascii="Arial" w:hAnsi="Arial" w:cs="Arial"/>
          <w:b/>
          <w:bCs/>
          <w:sz w:val="22"/>
          <w:szCs w:val="22"/>
        </w:rPr>
        <w:t xml:space="preserve">den </w:t>
      </w:r>
      <w:r w:rsidR="00DE5528">
        <w:rPr>
          <w:rFonts w:ascii="Arial" w:hAnsi="Arial" w:cs="Arial"/>
          <w:b/>
          <w:bCs/>
          <w:sz w:val="22"/>
          <w:szCs w:val="22"/>
        </w:rPr>
        <w:t>wärmedämmenden Ausgleichs</w:t>
      </w:r>
      <w:r w:rsidR="00747764">
        <w:rPr>
          <w:rFonts w:ascii="Arial" w:hAnsi="Arial" w:cs="Arial"/>
          <w:b/>
          <w:bCs/>
          <w:sz w:val="22"/>
          <w:szCs w:val="22"/>
        </w:rPr>
        <w:t>platten</w:t>
      </w:r>
      <w:r w:rsidR="00644219">
        <w:rPr>
          <w:rFonts w:ascii="Arial" w:hAnsi="Arial" w:cs="Arial"/>
          <w:b/>
          <w:bCs/>
          <w:sz w:val="22"/>
          <w:szCs w:val="22"/>
        </w:rPr>
        <w:t xml:space="preserve"> gesteigert. </w:t>
      </w:r>
      <w:r w:rsidR="00747764">
        <w:rPr>
          <w:rFonts w:ascii="Arial" w:hAnsi="Arial" w:cs="Arial"/>
          <w:b/>
          <w:bCs/>
          <w:sz w:val="22"/>
          <w:szCs w:val="22"/>
        </w:rPr>
        <w:t xml:space="preserve">Planer, Fachhändler und Verarbeiter profitieren </w:t>
      </w:r>
      <w:r w:rsidR="00644219">
        <w:rPr>
          <w:rFonts w:ascii="Arial" w:hAnsi="Arial" w:cs="Arial"/>
          <w:b/>
          <w:bCs/>
          <w:sz w:val="22"/>
          <w:szCs w:val="22"/>
        </w:rPr>
        <w:t xml:space="preserve">zusätzlich </w:t>
      </w:r>
      <w:r w:rsidR="00747764">
        <w:rPr>
          <w:rFonts w:ascii="Arial" w:hAnsi="Arial" w:cs="Arial"/>
          <w:b/>
          <w:bCs/>
          <w:sz w:val="22"/>
          <w:szCs w:val="22"/>
        </w:rPr>
        <w:t>von</w:t>
      </w:r>
      <w:r w:rsidR="00644219">
        <w:rPr>
          <w:rFonts w:ascii="Arial" w:hAnsi="Arial" w:cs="Arial"/>
          <w:b/>
          <w:bCs/>
          <w:sz w:val="22"/>
          <w:szCs w:val="22"/>
        </w:rPr>
        <w:t xml:space="preserve"> den neuen</w:t>
      </w:r>
      <w:r w:rsidR="00747764">
        <w:rPr>
          <w:rFonts w:ascii="Arial" w:hAnsi="Arial" w:cs="Arial"/>
          <w:b/>
          <w:bCs/>
          <w:sz w:val="22"/>
          <w:szCs w:val="22"/>
        </w:rPr>
        <w:t xml:space="preserve"> </w:t>
      </w:r>
      <w:r w:rsidR="00FD3F8F">
        <w:rPr>
          <w:rFonts w:ascii="Arial" w:hAnsi="Arial" w:cs="Arial"/>
          <w:b/>
          <w:bCs/>
          <w:sz w:val="22"/>
          <w:szCs w:val="22"/>
        </w:rPr>
        <w:t>„sprechenden Produktnamen“</w:t>
      </w:r>
      <w:r w:rsidR="00747764">
        <w:rPr>
          <w:rFonts w:ascii="Arial" w:hAnsi="Arial" w:cs="Arial"/>
          <w:b/>
          <w:bCs/>
          <w:sz w:val="22"/>
          <w:szCs w:val="22"/>
        </w:rPr>
        <w:t xml:space="preserve"> der Dämmplatten.</w:t>
      </w:r>
      <w:r w:rsidR="00C22058">
        <w:rPr>
          <w:rFonts w:ascii="Arial" w:hAnsi="Arial" w:cs="Arial"/>
          <w:b/>
          <w:bCs/>
          <w:sz w:val="22"/>
          <w:szCs w:val="22"/>
        </w:rPr>
        <w:t xml:space="preserve"> </w:t>
      </w:r>
    </w:p>
    <w:p w14:paraId="20311131" w14:textId="77777777" w:rsidR="0018680D" w:rsidRDefault="0018680D" w:rsidP="00CB1925">
      <w:pPr>
        <w:widowControl w:val="0"/>
        <w:spacing w:line="360" w:lineRule="auto"/>
        <w:jc w:val="both"/>
        <w:rPr>
          <w:rFonts w:ascii="Arial" w:hAnsi="Arial" w:cs="Arial"/>
          <w:b/>
          <w:bCs/>
          <w:sz w:val="22"/>
          <w:szCs w:val="22"/>
        </w:rPr>
      </w:pPr>
    </w:p>
    <w:p w14:paraId="20A9D549" w14:textId="02BA84C1" w:rsidR="00A912CA" w:rsidRDefault="00747764" w:rsidP="004054DF">
      <w:pPr>
        <w:spacing w:line="360" w:lineRule="auto"/>
        <w:jc w:val="both"/>
        <w:rPr>
          <w:rFonts w:ascii="Arial" w:hAnsi="Arial" w:cs="Arial"/>
          <w:sz w:val="22"/>
          <w:szCs w:val="22"/>
        </w:rPr>
      </w:pPr>
      <w:r w:rsidRPr="00747764">
        <w:rPr>
          <w:rFonts w:ascii="Arial" w:hAnsi="Arial" w:cs="Arial"/>
          <w:sz w:val="22"/>
          <w:szCs w:val="22"/>
        </w:rPr>
        <w:t>„Floo</w:t>
      </w:r>
      <w:r w:rsidR="003701CE">
        <w:rPr>
          <w:rFonts w:ascii="Arial" w:hAnsi="Arial" w:cs="Arial"/>
          <w:sz w:val="22"/>
          <w:szCs w:val="22"/>
        </w:rPr>
        <w:t>r</w:t>
      </w:r>
      <w:r w:rsidRPr="00747764">
        <w:rPr>
          <w:rFonts w:ascii="Arial" w:hAnsi="Arial" w:cs="Arial"/>
          <w:sz w:val="22"/>
          <w:szCs w:val="22"/>
        </w:rPr>
        <w:t xml:space="preserve">rock </w:t>
      </w:r>
      <w:proofErr w:type="spellStart"/>
      <w:r w:rsidRPr="00747764">
        <w:rPr>
          <w:rFonts w:ascii="Arial" w:hAnsi="Arial" w:cs="Arial"/>
          <w:sz w:val="22"/>
          <w:szCs w:val="22"/>
        </w:rPr>
        <w:t>Acoustic</w:t>
      </w:r>
      <w:proofErr w:type="spellEnd"/>
      <w:r w:rsidRPr="00747764">
        <w:rPr>
          <w:rFonts w:ascii="Arial" w:hAnsi="Arial" w:cs="Arial"/>
          <w:sz w:val="22"/>
          <w:szCs w:val="22"/>
        </w:rPr>
        <w:t xml:space="preserve">“ </w:t>
      </w:r>
      <w:r>
        <w:rPr>
          <w:rFonts w:ascii="Arial" w:hAnsi="Arial" w:cs="Arial"/>
          <w:sz w:val="22"/>
          <w:szCs w:val="22"/>
        </w:rPr>
        <w:t xml:space="preserve">heißen </w:t>
      </w:r>
      <w:r w:rsidR="00220A0D">
        <w:rPr>
          <w:rFonts w:ascii="Arial" w:hAnsi="Arial" w:cs="Arial"/>
          <w:sz w:val="22"/>
          <w:szCs w:val="22"/>
        </w:rPr>
        <w:t>die neuen, optimierten</w:t>
      </w:r>
      <w:r w:rsidR="00220A0D" w:rsidRPr="00747764">
        <w:rPr>
          <w:rFonts w:ascii="Arial" w:hAnsi="Arial" w:cs="Arial"/>
          <w:b/>
          <w:bCs/>
          <w:sz w:val="22"/>
          <w:szCs w:val="22"/>
        </w:rPr>
        <w:t xml:space="preserve"> </w:t>
      </w:r>
      <w:r w:rsidRPr="00747764">
        <w:rPr>
          <w:rFonts w:ascii="Arial" w:hAnsi="Arial" w:cs="Arial"/>
          <w:sz w:val="22"/>
          <w:szCs w:val="22"/>
        </w:rPr>
        <w:t>Trittschalldämmplatten</w:t>
      </w:r>
      <w:r>
        <w:rPr>
          <w:rFonts w:ascii="Arial" w:hAnsi="Arial" w:cs="Arial"/>
          <w:sz w:val="22"/>
          <w:szCs w:val="22"/>
        </w:rPr>
        <w:t xml:space="preserve"> </w:t>
      </w:r>
      <w:r w:rsidR="00220A0D">
        <w:rPr>
          <w:rFonts w:ascii="Arial" w:hAnsi="Arial" w:cs="Arial"/>
          <w:sz w:val="22"/>
          <w:szCs w:val="22"/>
        </w:rPr>
        <w:t>von ROCKWOOL</w:t>
      </w:r>
      <w:r>
        <w:rPr>
          <w:rFonts w:ascii="Arial" w:hAnsi="Arial" w:cs="Arial"/>
          <w:sz w:val="22"/>
          <w:szCs w:val="22"/>
        </w:rPr>
        <w:t xml:space="preserve">. </w:t>
      </w:r>
      <w:r w:rsidR="000400EA">
        <w:rPr>
          <w:rFonts w:ascii="Arial" w:hAnsi="Arial" w:cs="Arial"/>
          <w:sz w:val="22"/>
          <w:szCs w:val="22"/>
        </w:rPr>
        <w:t xml:space="preserve">Der vollständige Produktname entsteht – </w:t>
      </w:r>
      <w:r w:rsidR="00146D54">
        <w:rPr>
          <w:rFonts w:ascii="Arial" w:hAnsi="Arial" w:cs="Arial"/>
          <w:sz w:val="22"/>
          <w:szCs w:val="22"/>
        </w:rPr>
        <w:t xml:space="preserve">zur einfachen Unterscheidung </w:t>
      </w:r>
      <w:r w:rsidR="000400EA">
        <w:rPr>
          <w:rFonts w:ascii="Arial" w:hAnsi="Arial" w:cs="Arial"/>
          <w:sz w:val="22"/>
          <w:szCs w:val="22"/>
        </w:rPr>
        <w:t xml:space="preserve">– durch die nachfolgend </w:t>
      </w:r>
      <w:r w:rsidR="00FE2CF1">
        <w:rPr>
          <w:rFonts w:ascii="Arial" w:hAnsi="Arial" w:cs="Arial"/>
          <w:sz w:val="22"/>
          <w:szCs w:val="22"/>
        </w:rPr>
        <w:t xml:space="preserve">benannte Klasse </w:t>
      </w:r>
      <w:r w:rsidR="00D5348F">
        <w:rPr>
          <w:rFonts w:ascii="Arial" w:hAnsi="Arial" w:cs="Arial"/>
          <w:sz w:val="22"/>
          <w:szCs w:val="22"/>
        </w:rPr>
        <w:t xml:space="preserve">der </w:t>
      </w:r>
      <w:r w:rsidR="00FE2CF1">
        <w:rPr>
          <w:rFonts w:ascii="Arial" w:hAnsi="Arial" w:cs="Arial"/>
          <w:sz w:val="22"/>
          <w:szCs w:val="22"/>
        </w:rPr>
        <w:t>Zusammendrückbarkeit</w:t>
      </w:r>
      <w:r w:rsidR="00D5348F">
        <w:rPr>
          <w:rFonts w:ascii="Arial" w:hAnsi="Arial" w:cs="Arial"/>
          <w:sz w:val="22"/>
          <w:szCs w:val="22"/>
        </w:rPr>
        <w:t xml:space="preserve">. </w:t>
      </w:r>
      <w:r w:rsidR="004054DF">
        <w:rPr>
          <w:rFonts w:ascii="Arial" w:hAnsi="Arial" w:cs="Arial"/>
          <w:sz w:val="22"/>
          <w:szCs w:val="22"/>
        </w:rPr>
        <w:t>Im Standard l</w:t>
      </w:r>
      <w:r w:rsidR="00D5348F">
        <w:rPr>
          <w:rFonts w:ascii="Arial" w:hAnsi="Arial" w:cs="Arial"/>
          <w:sz w:val="22"/>
          <w:szCs w:val="22"/>
        </w:rPr>
        <w:t>ieferbar sind</w:t>
      </w:r>
      <w:r w:rsidR="00644219">
        <w:rPr>
          <w:rFonts w:ascii="Arial" w:hAnsi="Arial" w:cs="Arial"/>
          <w:sz w:val="22"/>
          <w:szCs w:val="22"/>
        </w:rPr>
        <w:t xml:space="preserve"> </w:t>
      </w:r>
      <w:r w:rsidR="00220A0D">
        <w:rPr>
          <w:rFonts w:ascii="Arial" w:hAnsi="Arial" w:cs="Arial"/>
          <w:sz w:val="22"/>
          <w:szCs w:val="22"/>
        </w:rPr>
        <w:t xml:space="preserve">alle </w:t>
      </w:r>
      <w:r w:rsidR="00644219">
        <w:rPr>
          <w:rFonts w:ascii="Arial" w:hAnsi="Arial" w:cs="Arial"/>
          <w:sz w:val="22"/>
          <w:szCs w:val="22"/>
        </w:rPr>
        <w:t>Trittschalldämmplatten</w:t>
      </w:r>
      <w:r w:rsidR="00220A0D">
        <w:rPr>
          <w:rFonts w:ascii="Arial" w:hAnsi="Arial" w:cs="Arial"/>
          <w:sz w:val="22"/>
          <w:szCs w:val="22"/>
        </w:rPr>
        <w:t>, also die</w:t>
      </w:r>
      <w:r w:rsidR="00D5348F">
        <w:rPr>
          <w:rFonts w:ascii="Arial" w:hAnsi="Arial" w:cs="Arial"/>
          <w:sz w:val="22"/>
          <w:szCs w:val="22"/>
        </w:rPr>
        <w:t xml:space="preserve"> </w:t>
      </w:r>
      <w:r w:rsidR="00220A0D">
        <w:rPr>
          <w:rFonts w:ascii="Arial" w:hAnsi="Arial" w:cs="Arial"/>
          <w:sz w:val="22"/>
          <w:szCs w:val="22"/>
        </w:rPr>
        <w:t>„</w:t>
      </w:r>
      <w:proofErr w:type="spellStart"/>
      <w:r w:rsidR="00220A0D" w:rsidRPr="00692E16">
        <w:rPr>
          <w:rFonts w:ascii="Arial" w:hAnsi="Arial" w:cs="Arial"/>
          <w:color w:val="000000"/>
          <w:sz w:val="22"/>
          <w:szCs w:val="22"/>
        </w:rPr>
        <w:t>Floorock</w:t>
      </w:r>
      <w:proofErr w:type="spellEnd"/>
      <w:r w:rsidR="00220A0D" w:rsidRPr="00692E16">
        <w:rPr>
          <w:rFonts w:ascii="Arial" w:hAnsi="Arial" w:cs="Arial"/>
          <w:color w:val="000000"/>
          <w:sz w:val="22"/>
          <w:szCs w:val="22"/>
        </w:rPr>
        <w:t xml:space="preserve"> </w:t>
      </w:r>
      <w:proofErr w:type="spellStart"/>
      <w:r w:rsidR="00220A0D" w:rsidRPr="00692E16">
        <w:rPr>
          <w:rFonts w:ascii="Arial" w:hAnsi="Arial" w:cs="Arial"/>
          <w:color w:val="000000"/>
          <w:sz w:val="22"/>
          <w:szCs w:val="22"/>
        </w:rPr>
        <w:t>Acoustic</w:t>
      </w:r>
      <w:proofErr w:type="spellEnd"/>
      <w:r w:rsidR="00220A0D" w:rsidRPr="00692E16">
        <w:rPr>
          <w:rFonts w:ascii="Arial" w:hAnsi="Arial" w:cs="Arial"/>
          <w:color w:val="000000"/>
          <w:sz w:val="22"/>
          <w:szCs w:val="22"/>
        </w:rPr>
        <w:t xml:space="preserve"> CP2</w:t>
      </w:r>
      <w:r w:rsidR="00220A0D">
        <w:rPr>
          <w:rFonts w:ascii="Arial" w:hAnsi="Arial" w:cs="Arial"/>
          <w:color w:val="000000"/>
          <w:sz w:val="22"/>
          <w:szCs w:val="22"/>
        </w:rPr>
        <w:t>“</w:t>
      </w:r>
      <w:r w:rsidR="00220A0D" w:rsidRPr="00692E16">
        <w:rPr>
          <w:rFonts w:ascii="Arial" w:hAnsi="Arial" w:cs="Arial"/>
          <w:color w:val="000000"/>
          <w:sz w:val="22"/>
          <w:szCs w:val="22"/>
        </w:rPr>
        <w:t xml:space="preserve">, </w:t>
      </w:r>
      <w:r w:rsidR="00220A0D">
        <w:rPr>
          <w:rFonts w:ascii="Arial" w:hAnsi="Arial" w:cs="Arial"/>
          <w:color w:val="000000"/>
          <w:sz w:val="22"/>
          <w:szCs w:val="22"/>
        </w:rPr>
        <w:t>„</w:t>
      </w:r>
      <w:proofErr w:type="spellStart"/>
      <w:r w:rsidR="00220A0D" w:rsidRPr="00692E16">
        <w:rPr>
          <w:rFonts w:ascii="Arial" w:hAnsi="Arial" w:cs="Arial"/>
          <w:color w:val="000000"/>
          <w:sz w:val="22"/>
          <w:szCs w:val="22"/>
        </w:rPr>
        <w:t>Floorock</w:t>
      </w:r>
      <w:proofErr w:type="spellEnd"/>
      <w:r w:rsidR="00220A0D" w:rsidRPr="00692E16">
        <w:rPr>
          <w:rFonts w:ascii="Arial" w:hAnsi="Arial" w:cs="Arial"/>
          <w:color w:val="000000"/>
          <w:sz w:val="22"/>
          <w:szCs w:val="22"/>
        </w:rPr>
        <w:t xml:space="preserve"> </w:t>
      </w:r>
      <w:proofErr w:type="spellStart"/>
      <w:r w:rsidR="00220A0D" w:rsidRPr="00692E16">
        <w:rPr>
          <w:rFonts w:ascii="Arial" w:hAnsi="Arial" w:cs="Arial"/>
          <w:color w:val="000000"/>
          <w:sz w:val="22"/>
          <w:szCs w:val="22"/>
        </w:rPr>
        <w:t>Acoustic</w:t>
      </w:r>
      <w:proofErr w:type="spellEnd"/>
      <w:r w:rsidR="00220A0D" w:rsidRPr="00692E16">
        <w:rPr>
          <w:rFonts w:ascii="Arial" w:hAnsi="Arial" w:cs="Arial"/>
          <w:color w:val="000000"/>
          <w:sz w:val="22"/>
          <w:szCs w:val="22"/>
        </w:rPr>
        <w:t xml:space="preserve"> CP3</w:t>
      </w:r>
      <w:r w:rsidR="00220A0D">
        <w:rPr>
          <w:rFonts w:ascii="Arial" w:hAnsi="Arial" w:cs="Arial"/>
          <w:color w:val="000000"/>
          <w:sz w:val="22"/>
          <w:szCs w:val="22"/>
        </w:rPr>
        <w:t>“</w:t>
      </w:r>
      <w:r w:rsidR="00220A0D" w:rsidRPr="00692E16">
        <w:rPr>
          <w:rFonts w:ascii="Arial" w:hAnsi="Arial" w:cs="Arial"/>
          <w:color w:val="000000"/>
          <w:sz w:val="22"/>
          <w:szCs w:val="22"/>
        </w:rPr>
        <w:t xml:space="preserve"> und </w:t>
      </w:r>
      <w:r w:rsidR="00220A0D">
        <w:rPr>
          <w:rFonts w:ascii="Arial" w:hAnsi="Arial" w:cs="Arial"/>
          <w:color w:val="000000"/>
          <w:sz w:val="22"/>
          <w:szCs w:val="22"/>
        </w:rPr>
        <w:t>„</w:t>
      </w:r>
      <w:proofErr w:type="spellStart"/>
      <w:r w:rsidR="00220A0D" w:rsidRPr="00692E16">
        <w:rPr>
          <w:rFonts w:ascii="Arial" w:hAnsi="Arial" w:cs="Arial"/>
          <w:color w:val="000000"/>
          <w:sz w:val="22"/>
          <w:szCs w:val="22"/>
        </w:rPr>
        <w:t>Floorock</w:t>
      </w:r>
      <w:proofErr w:type="spellEnd"/>
      <w:r w:rsidR="00220A0D" w:rsidRPr="00692E16">
        <w:rPr>
          <w:rFonts w:ascii="Arial" w:hAnsi="Arial" w:cs="Arial"/>
          <w:color w:val="000000"/>
          <w:sz w:val="22"/>
          <w:szCs w:val="22"/>
        </w:rPr>
        <w:t xml:space="preserve"> </w:t>
      </w:r>
      <w:proofErr w:type="spellStart"/>
      <w:r w:rsidR="00220A0D" w:rsidRPr="00692E16">
        <w:rPr>
          <w:rFonts w:ascii="Arial" w:hAnsi="Arial" w:cs="Arial"/>
          <w:color w:val="000000"/>
          <w:sz w:val="22"/>
          <w:szCs w:val="22"/>
        </w:rPr>
        <w:t>Acoustic</w:t>
      </w:r>
      <w:proofErr w:type="spellEnd"/>
      <w:r w:rsidR="00220A0D" w:rsidRPr="00692E16">
        <w:rPr>
          <w:rFonts w:ascii="Arial" w:hAnsi="Arial" w:cs="Arial"/>
          <w:color w:val="000000"/>
          <w:sz w:val="22"/>
          <w:szCs w:val="22"/>
        </w:rPr>
        <w:t xml:space="preserve"> CP5</w:t>
      </w:r>
      <w:r w:rsidR="00220A0D">
        <w:rPr>
          <w:rFonts w:ascii="Arial" w:hAnsi="Arial" w:cs="Arial"/>
          <w:color w:val="000000"/>
          <w:sz w:val="22"/>
          <w:szCs w:val="22"/>
        </w:rPr>
        <w:t>“ jeweils</w:t>
      </w:r>
      <w:r w:rsidR="00220A0D" w:rsidDel="00220A0D">
        <w:rPr>
          <w:rFonts w:ascii="Arial" w:hAnsi="Arial" w:cs="Arial"/>
          <w:sz w:val="22"/>
          <w:szCs w:val="22"/>
        </w:rPr>
        <w:t xml:space="preserve"> </w:t>
      </w:r>
      <w:r w:rsidR="00D5348F">
        <w:rPr>
          <w:rFonts w:ascii="Arial" w:hAnsi="Arial" w:cs="Arial"/>
          <w:sz w:val="22"/>
          <w:szCs w:val="22"/>
        </w:rPr>
        <w:t xml:space="preserve">in </w:t>
      </w:r>
      <w:r w:rsidR="00FE2CF1" w:rsidRPr="00FE2CF1">
        <w:rPr>
          <w:rFonts w:ascii="Arial" w:hAnsi="Arial" w:cs="Arial"/>
          <w:color w:val="000000"/>
          <w:sz w:val="22"/>
          <w:szCs w:val="22"/>
        </w:rPr>
        <w:t xml:space="preserve">den </w:t>
      </w:r>
      <w:r w:rsidR="00FE2CF1">
        <w:rPr>
          <w:rFonts w:ascii="Arial" w:hAnsi="Arial" w:cs="Arial"/>
          <w:color w:val="000000"/>
          <w:sz w:val="22"/>
          <w:szCs w:val="22"/>
        </w:rPr>
        <w:t xml:space="preserve">häufig nachgefragten </w:t>
      </w:r>
      <w:r w:rsidR="00FE2CF1" w:rsidRPr="00FE2CF1">
        <w:rPr>
          <w:rFonts w:ascii="Arial" w:hAnsi="Arial" w:cs="Arial"/>
          <w:color w:val="000000"/>
          <w:sz w:val="22"/>
          <w:szCs w:val="22"/>
        </w:rPr>
        <w:t xml:space="preserve">Dicken von 20, 30 und 40 mm </w:t>
      </w:r>
      <w:r w:rsidR="00FE2CF1" w:rsidRPr="00FE2CF1">
        <w:rPr>
          <w:rFonts w:ascii="Arial" w:hAnsi="Arial" w:cs="Arial"/>
          <w:sz w:val="22"/>
          <w:szCs w:val="22"/>
        </w:rPr>
        <w:t>für eine verbesserte Wärmedämmung</w:t>
      </w:r>
      <w:r w:rsidR="00FE2CF1" w:rsidRPr="00FE2CF1">
        <w:rPr>
          <w:rFonts w:ascii="Arial" w:hAnsi="Arial" w:cs="Arial"/>
          <w:color w:val="000000"/>
          <w:sz w:val="22"/>
          <w:szCs w:val="22"/>
        </w:rPr>
        <w:t xml:space="preserve"> sowie in dünneren Varianten von 12, 13 </w:t>
      </w:r>
      <w:r w:rsidR="0014342C">
        <w:rPr>
          <w:rFonts w:ascii="Arial" w:hAnsi="Arial" w:cs="Arial"/>
          <w:color w:val="000000"/>
          <w:sz w:val="22"/>
          <w:szCs w:val="22"/>
        </w:rPr>
        <w:t>bzw.</w:t>
      </w:r>
      <w:r w:rsidR="0014342C" w:rsidRPr="00FE2CF1">
        <w:rPr>
          <w:rFonts w:ascii="Arial" w:hAnsi="Arial" w:cs="Arial"/>
          <w:color w:val="000000"/>
          <w:sz w:val="22"/>
          <w:szCs w:val="22"/>
        </w:rPr>
        <w:t xml:space="preserve"> </w:t>
      </w:r>
      <w:r w:rsidR="00FE2CF1" w:rsidRPr="00FE2CF1">
        <w:rPr>
          <w:rFonts w:ascii="Arial" w:hAnsi="Arial" w:cs="Arial"/>
          <w:color w:val="000000"/>
          <w:sz w:val="22"/>
          <w:szCs w:val="22"/>
        </w:rPr>
        <w:t>15 mm</w:t>
      </w:r>
      <w:r w:rsidR="00D5348F">
        <w:rPr>
          <w:rFonts w:ascii="Arial" w:hAnsi="Arial" w:cs="Arial"/>
          <w:sz w:val="22"/>
          <w:szCs w:val="22"/>
        </w:rPr>
        <w:t>. Sonderdicken</w:t>
      </w:r>
      <w:r w:rsidR="00DE5528">
        <w:rPr>
          <w:rFonts w:ascii="Arial" w:hAnsi="Arial" w:cs="Arial"/>
          <w:sz w:val="22"/>
          <w:szCs w:val="22"/>
        </w:rPr>
        <w:t xml:space="preserve"> und -größen</w:t>
      </w:r>
      <w:r w:rsidR="00D5348F">
        <w:rPr>
          <w:rFonts w:ascii="Arial" w:hAnsi="Arial" w:cs="Arial"/>
          <w:sz w:val="22"/>
          <w:szCs w:val="22"/>
        </w:rPr>
        <w:t xml:space="preserve"> werden </w:t>
      </w:r>
      <w:r w:rsidR="00DE5528">
        <w:rPr>
          <w:rFonts w:ascii="Arial" w:hAnsi="Arial" w:cs="Arial"/>
          <w:sz w:val="22"/>
          <w:szCs w:val="22"/>
        </w:rPr>
        <w:t xml:space="preserve">objektbezogen </w:t>
      </w:r>
      <w:r w:rsidR="00D5348F">
        <w:rPr>
          <w:rFonts w:ascii="Arial" w:hAnsi="Arial" w:cs="Arial"/>
          <w:sz w:val="22"/>
          <w:szCs w:val="22"/>
        </w:rPr>
        <w:t>auch weiterhin auf Anfrage produziert.</w:t>
      </w:r>
      <w:r w:rsidR="004054DF" w:rsidRPr="004054DF">
        <w:rPr>
          <w:rFonts w:ascii="Arial" w:hAnsi="Arial" w:cs="Arial"/>
          <w:sz w:val="22"/>
          <w:szCs w:val="22"/>
        </w:rPr>
        <w:t xml:space="preserve"> </w:t>
      </w:r>
    </w:p>
    <w:p w14:paraId="7C0190C6" w14:textId="77777777" w:rsidR="00A912CA" w:rsidRDefault="00A912CA" w:rsidP="004054DF">
      <w:pPr>
        <w:spacing w:line="360" w:lineRule="auto"/>
        <w:jc w:val="both"/>
        <w:rPr>
          <w:rFonts w:ascii="Arial" w:hAnsi="Arial" w:cs="Arial"/>
          <w:sz w:val="22"/>
          <w:szCs w:val="22"/>
        </w:rPr>
      </w:pPr>
    </w:p>
    <w:p w14:paraId="4971430E" w14:textId="2BF02D00" w:rsidR="000B59E6" w:rsidRPr="004054DF" w:rsidRDefault="00220A0D" w:rsidP="000B59E6">
      <w:pPr>
        <w:spacing w:line="360" w:lineRule="auto"/>
        <w:jc w:val="both"/>
        <w:rPr>
          <w:rFonts w:ascii="Arial" w:hAnsi="Arial" w:cs="Arial"/>
          <w:b/>
          <w:bCs/>
          <w:sz w:val="22"/>
          <w:szCs w:val="22"/>
        </w:rPr>
      </w:pPr>
      <w:r>
        <w:rPr>
          <w:rFonts w:ascii="Arial" w:hAnsi="Arial" w:cs="Arial"/>
          <w:sz w:val="22"/>
          <w:szCs w:val="22"/>
        </w:rPr>
        <w:t>D</w:t>
      </w:r>
      <w:r w:rsidR="00A912CA">
        <w:rPr>
          <w:rFonts w:ascii="Arial" w:hAnsi="Arial" w:cs="Arial"/>
          <w:sz w:val="22"/>
          <w:szCs w:val="22"/>
        </w:rPr>
        <w:t>ie Ausgleichs- und Wärmedämmplatte „Floorrock Therm“</w:t>
      </w:r>
      <w:r w:rsidRPr="00220A0D">
        <w:rPr>
          <w:rFonts w:ascii="Arial" w:hAnsi="Arial" w:cs="Arial"/>
          <w:sz w:val="22"/>
          <w:szCs w:val="22"/>
        </w:rPr>
        <w:t xml:space="preserve"> </w:t>
      </w:r>
      <w:r>
        <w:rPr>
          <w:rFonts w:ascii="Arial" w:hAnsi="Arial" w:cs="Arial"/>
          <w:sz w:val="22"/>
          <w:szCs w:val="22"/>
        </w:rPr>
        <w:t xml:space="preserve">verfügt jetzt über eine </w:t>
      </w:r>
      <w:r w:rsidRPr="009C0192">
        <w:rPr>
          <w:rFonts w:ascii="Arial" w:hAnsi="Arial" w:cs="Arial"/>
          <w:sz w:val="22"/>
          <w:szCs w:val="22"/>
        </w:rPr>
        <w:t xml:space="preserve">Druckfestigkeit </w:t>
      </w:r>
      <w:r>
        <w:rPr>
          <w:rFonts w:ascii="Arial" w:hAnsi="Arial" w:cs="Arial"/>
          <w:sz w:val="22"/>
          <w:szCs w:val="22"/>
        </w:rPr>
        <w:t xml:space="preserve">von </w:t>
      </w:r>
      <w:r w:rsidRPr="009C0192">
        <w:rPr>
          <w:rFonts w:ascii="Arial" w:hAnsi="Arial" w:cs="Arial"/>
          <w:sz w:val="22"/>
          <w:szCs w:val="22"/>
        </w:rPr>
        <w:t>70 kPa</w:t>
      </w:r>
      <w:r w:rsidR="00A912CA">
        <w:rPr>
          <w:rFonts w:ascii="Arial" w:hAnsi="Arial" w:cs="Arial"/>
          <w:sz w:val="22"/>
          <w:szCs w:val="22"/>
        </w:rPr>
        <w:t xml:space="preserve">. Sie wird standardmäßig in Dicken von 20 bis 120 mm angeboten. </w:t>
      </w:r>
      <w:r w:rsidR="004054DF">
        <w:rPr>
          <w:rFonts w:ascii="Arial" w:hAnsi="Arial" w:cs="Arial"/>
          <w:sz w:val="22"/>
          <w:szCs w:val="22"/>
        </w:rPr>
        <w:t xml:space="preserve">Weiterhin zum Portfolio gehören die </w:t>
      </w:r>
      <w:r w:rsidR="004054DF" w:rsidRPr="00E10B94">
        <w:rPr>
          <w:rFonts w:ascii="Arial" w:hAnsi="Arial" w:cs="Arial"/>
          <w:sz w:val="22"/>
          <w:szCs w:val="22"/>
        </w:rPr>
        <w:t>„Floorrock Heat“, eine Dämmplatte für Aufbauten mit Fußbodenheizung</w:t>
      </w:r>
      <w:r w:rsidR="00A912CA">
        <w:rPr>
          <w:rFonts w:ascii="Arial" w:hAnsi="Arial" w:cs="Arial"/>
          <w:sz w:val="22"/>
          <w:szCs w:val="22"/>
        </w:rPr>
        <w:t>,</w:t>
      </w:r>
      <w:r w:rsidR="004054DF">
        <w:rPr>
          <w:rFonts w:ascii="Arial" w:hAnsi="Arial" w:cs="Arial"/>
          <w:sz w:val="22"/>
          <w:szCs w:val="22"/>
        </w:rPr>
        <w:t xml:space="preserve"> und der „RST“ Randstreifen.</w:t>
      </w:r>
      <w:r w:rsidR="000B59E6">
        <w:rPr>
          <w:rFonts w:ascii="Arial" w:hAnsi="Arial" w:cs="Arial"/>
          <w:sz w:val="22"/>
          <w:szCs w:val="22"/>
        </w:rPr>
        <w:t xml:space="preserve"> </w:t>
      </w:r>
      <w:r w:rsidR="000552BC" w:rsidRPr="00E408B3">
        <w:rPr>
          <w:rFonts w:ascii="Arial" w:hAnsi="Arial" w:cs="Arial"/>
          <w:sz w:val="22"/>
          <w:szCs w:val="22"/>
        </w:rPr>
        <w:t xml:space="preserve">Alle „Floorrock“ Produkte böten maximale </w:t>
      </w:r>
      <w:proofErr w:type="spellStart"/>
      <w:r w:rsidR="000552BC" w:rsidRPr="00E408B3">
        <w:rPr>
          <w:rFonts w:ascii="Arial" w:hAnsi="Arial" w:cs="Arial"/>
          <w:sz w:val="22"/>
          <w:szCs w:val="22"/>
        </w:rPr>
        <w:t>Stabilität</w:t>
      </w:r>
      <w:proofErr w:type="spellEnd"/>
      <w:r w:rsidR="000552BC" w:rsidRPr="00E408B3">
        <w:rPr>
          <w:rFonts w:ascii="Arial" w:hAnsi="Arial" w:cs="Arial"/>
          <w:sz w:val="22"/>
          <w:szCs w:val="22"/>
        </w:rPr>
        <w:t xml:space="preserve"> bei minimaler dynamischer Steifigkeit,</w:t>
      </w:r>
      <w:r w:rsidR="000552BC">
        <w:rPr>
          <w:rFonts w:ascii="Arial" w:hAnsi="Arial" w:cs="Arial"/>
          <w:sz w:val="22"/>
          <w:szCs w:val="22"/>
        </w:rPr>
        <w:t xml:space="preserve"> was ihre Verarbeitung erleichtere, erklärt der verantwortliche Produktmanager Matthias Becker</w:t>
      </w:r>
      <w:r w:rsidR="000B59E6">
        <w:rPr>
          <w:rFonts w:ascii="Arial" w:hAnsi="Arial" w:cs="Arial"/>
          <w:sz w:val="22"/>
          <w:szCs w:val="22"/>
        </w:rPr>
        <w:t>.</w:t>
      </w:r>
    </w:p>
    <w:p w14:paraId="6C883A0C" w14:textId="77777777" w:rsidR="000B59E6" w:rsidRDefault="000B59E6" w:rsidP="000B59E6">
      <w:pPr>
        <w:widowControl w:val="0"/>
        <w:spacing w:line="360" w:lineRule="auto"/>
        <w:jc w:val="both"/>
        <w:rPr>
          <w:rFonts w:ascii="Arial" w:hAnsi="Arial" w:cs="Arial"/>
          <w:b/>
          <w:bCs/>
          <w:sz w:val="22"/>
          <w:szCs w:val="22"/>
        </w:rPr>
      </w:pPr>
    </w:p>
    <w:p w14:paraId="6DF46F00" w14:textId="57A192C3" w:rsidR="000B59E6" w:rsidRPr="00FD3F8F" w:rsidRDefault="000B59E6" w:rsidP="000B59E6">
      <w:pPr>
        <w:widowControl w:val="0"/>
        <w:spacing w:line="360" w:lineRule="auto"/>
        <w:jc w:val="both"/>
        <w:rPr>
          <w:rFonts w:ascii="Arial" w:hAnsi="Arial" w:cs="Arial"/>
          <w:b/>
          <w:bCs/>
          <w:sz w:val="22"/>
          <w:szCs w:val="22"/>
        </w:rPr>
      </w:pPr>
      <w:r w:rsidRPr="00FD3F8F">
        <w:rPr>
          <w:rFonts w:ascii="Arial" w:hAnsi="Arial" w:cs="Arial"/>
          <w:b/>
          <w:bCs/>
          <w:sz w:val="22"/>
          <w:szCs w:val="22"/>
        </w:rPr>
        <w:t>Sicher ausschreiben und bestellen</w:t>
      </w:r>
    </w:p>
    <w:p w14:paraId="55533501" w14:textId="77777777" w:rsidR="000B59E6" w:rsidRPr="00747764" w:rsidRDefault="000B59E6" w:rsidP="000B59E6">
      <w:pPr>
        <w:widowControl w:val="0"/>
        <w:spacing w:line="360" w:lineRule="auto"/>
        <w:jc w:val="both"/>
        <w:rPr>
          <w:rFonts w:ascii="Arial" w:hAnsi="Arial" w:cs="Arial"/>
          <w:sz w:val="22"/>
          <w:szCs w:val="22"/>
        </w:rPr>
      </w:pPr>
      <w:r>
        <w:rPr>
          <w:rFonts w:ascii="Arial" w:hAnsi="Arial" w:cs="Arial"/>
          <w:sz w:val="22"/>
          <w:szCs w:val="22"/>
        </w:rPr>
        <w:t xml:space="preserve">„Durch die neue, mit namhaften Estrichherstellern abgestimmte Struktur des Sortimentes fällt es nun viel leichter, die passende Lösung im Portfolio der ROCKWOOL Dämmungen für den Boden zu finden, auszuschreiben und zu bestellen“, ist Becker überzeugt. Auch mit ausgewählten Trockenestrich-Systemen seien die ROCKWOOL-Dämmplatten geprüft worden. </w:t>
      </w:r>
    </w:p>
    <w:p w14:paraId="0B8333BC" w14:textId="77777777" w:rsidR="000B59E6" w:rsidRDefault="000B59E6" w:rsidP="000552BC">
      <w:pPr>
        <w:spacing w:line="360" w:lineRule="auto"/>
        <w:jc w:val="both"/>
        <w:rPr>
          <w:rFonts w:ascii="Arial" w:hAnsi="Arial" w:cs="Arial"/>
          <w:b/>
          <w:bCs/>
          <w:sz w:val="22"/>
          <w:szCs w:val="22"/>
        </w:rPr>
      </w:pPr>
    </w:p>
    <w:p w14:paraId="54B61F89" w14:textId="567617FD" w:rsidR="000552BC" w:rsidRPr="004054DF" w:rsidRDefault="000552BC" w:rsidP="000552BC">
      <w:pPr>
        <w:spacing w:line="360" w:lineRule="auto"/>
        <w:jc w:val="both"/>
        <w:rPr>
          <w:rFonts w:ascii="Arial" w:hAnsi="Arial" w:cs="Arial"/>
          <w:b/>
          <w:bCs/>
          <w:sz w:val="22"/>
          <w:szCs w:val="22"/>
        </w:rPr>
      </w:pPr>
      <w:r w:rsidRPr="004054DF">
        <w:rPr>
          <w:rFonts w:ascii="Arial" w:hAnsi="Arial" w:cs="Arial"/>
          <w:b/>
          <w:bCs/>
          <w:sz w:val="22"/>
          <w:szCs w:val="22"/>
        </w:rPr>
        <w:t>Temperatur- und feuchteresistent</w:t>
      </w:r>
    </w:p>
    <w:p w14:paraId="754EB310" w14:textId="768BB2F0" w:rsidR="00DE5528" w:rsidRPr="00747764" w:rsidRDefault="000552BC" w:rsidP="000B59E6">
      <w:pPr>
        <w:spacing w:line="360" w:lineRule="auto"/>
        <w:jc w:val="both"/>
        <w:rPr>
          <w:rFonts w:ascii="Arial" w:hAnsi="Arial" w:cs="Arial"/>
          <w:sz w:val="22"/>
          <w:szCs w:val="22"/>
        </w:rPr>
      </w:pPr>
      <w:r w:rsidRPr="00990A16">
        <w:rPr>
          <w:rFonts w:ascii="Arial" w:hAnsi="Arial" w:cs="Arial"/>
          <w:sz w:val="22"/>
          <w:szCs w:val="22"/>
        </w:rPr>
        <w:t>Da Dämmplatten aus Steinwolle nicht auf Temperat</w:t>
      </w:r>
      <w:r>
        <w:rPr>
          <w:rFonts w:ascii="Arial" w:hAnsi="Arial" w:cs="Arial"/>
        </w:rPr>
        <w:t>u</w:t>
      </w:r>
      <w:r w:rsidRPr="00990A16">
        <w:rPr>
          <w:rFonts w:ascii="Arial" w:hAnsi="Arial" w:cs="Arial"/>
          <w:sz w:val="22"/>
          <w:szCs w:val="22"/>
        </w:rPr>
        <w:t>rschwankungen reagieren, wie sie durch das Aufbringen von Gussasphaltestrich oder den Betrieb einer Fußbodenheizung entstehen können, genießen „Floo</w:t>
      </w:r>
      <w:r>
        <w:rPr>
          <w:rFonts w:ascii="Arial" w:hAnsi="Arial" w:cs="Arial"/>
          <w:sz w:val="22"/>
          <w:szCs w:val="22"/>
        </w:rPr>
        <w:t>r</w:t>
      </w:r>
      <w:r w:rsidRPr="00990A16">
        <w:rPr>
          <w:rFonts w:ascii="Arial" w:hAnsi="Arial" w:cs="Arial"/>
          <w:sz w:val="22"/>
          <w:szCs w:val="22"/>
        </w:rPr>
        <w:t>rock“</w:t>
      </w:r>
      <w:r>
        <w:rPr>
          <w:rFonts w:ascii="Arial" w:hAnsi="Arial" w:cs="Arial"/>
          <w:sz w:val="22"/>
          <w:szCs w:val="22"/>
        </w:rPr>
        <w:t>-</w:t>
      </w:r>
      <w:r w:rsidRPr="00990A16">
        <w:rPr>
          <w:rFonts w:ascii="Arial" w:hAnsi="Arial" w:cs="Arial"/>
          <w:sz w:val="22"/>
          <w:szCs w:val="22"/>
        </w:rPr>
        <w:t xml:space="preserve">Produkte </w:t>
      </w:r>
      <w:r>
        <w:rPr>
          <w:rFonts w:ascii="Arial" w:hAnsi="Arial" w:cs="Arial"/>
          <w:sz w:val="22"/>
          <w:szCs w:val="22"/>
        </w:rPr>
        <w:t>seit langem</w:t>
      </w:r>
      <w:r w:rsidRPr="00990A16">
        <w:rPr>
          <w:rFonts w:ascii="Arial" w:hAnsi="Arial" w:cs="Arial"/>
          <w:sz w:val="22"/>
          <w:szCs w:val="22"/>
        </w:rPr>
        <w:t xml:space="preserve"> das Vertrauen </w:t>
      </w:r>
      <w:r>
        <w:rPr>
          <w:rFonts w:ascii="Arial" w:hAnsi="Arial" w:cs="Arial"/>
          <w:sz w:val="22"/>
          <w:szCs w:val="22"/>
        </w:rPr>
        <w:t>vieler</w:t>
      </w:r>
      <w:r w:rsidRPr="00990A16">
        <w:rPr>
          <w:rFonts w:ascii="Arial" w:hAnsi="Arial" w:cs="Arial"/>
          <w:sz w:val="22"/>
          <w:szCs w:val="22"/>
        </w:rPr>
        <w:t xml:space="preserve"> Estrichleger. Die offenporige Struktur und das sehr gute Federungsvermögen der Steinwolle sorgen dafür, dass </w:t>
      </w:r>
      <w:r w:rsidR="00220A0D">
        <w:rPr>
          <w:rFonts w:ascii="Arial" w:hAnsi="Arial" w:cs="Arial"/>
          <w:sz w:val="22"/>
          <w:szCs w:val="22"/>
        </w:rPr>
        <w:t xml:space="preserve">die Übertragung </w:t>
      </w:r>
      <w:r w:rsidRPr="00990A16">
        <w:rPr>
          <w:rFonts w:ascii="Arial" w:hAnsi="Arial" w:cs="Arial"/>
          <w:sz w:val="22"/>
          <w:szCs w:val="22"/>
        </w:rPr>
        <w:t xml:space="preserve">sowohl </w:t>
      </w:r>
      <w:r w:rsidR="00220A0D">
        <w:rPr>
          <w:rFonts w:ascii="Arial" w:hAnsi="Arial" w:cs="Arial"/>
          <w:sz w:val="22"/>
          <w:szCs w:val="22"/>
        </w:rPr>
        <w:t xml:space="preserve">von </w:t>
      </w:r>
      <w:r w:rsidRPr="00990A16">
        <w:rPr>
          <w:rFonts w:ascii="Arial" w:hAnsi="Arial" w:cs="Arial"/>
          <w:sz w:val="22"/>
          <w:szCs w:val="22"/>
        </w:rPr>
        <w:t xml:space="preserve">Luft- als auch </w:t>
      </w:r>
      <w:r w:rsidR="00220A0D">
        <w:rPr>
          <w:rFonts w:ascii="Arial" w:hAnsi="Arial" w:cs="Arial"/>
          <w:sz w:val="22"/>
          <w:szCs w:val="22"/>
        </w:rPr>
        <w:t xml:space="preserve">von </w:t>
      </w:r>
      <w:r w:rsidRPr="00990A16">
        <w:rPr>
          <w:rFonts w:ascii="Arial" w:hAnsi="Arial" w:cs="Arial"/>
          <w:sz w:val="22"/>
          <w:szCs w:val="22"/>
        </w:rPr>
        <w:t xml:space="preserve">Trittschall </w:t>
      </w:r>
      <w:r>
        <w:rPr>
          <w:rFonts w:ascii="Arial" w:hAnsi="Arial" w:cs="Arial"/>
          <w:sz w:val="22"/>
          <w:szCs w:val="22"/>
        </w:rPr>
        <w:t>deutlich</w:t>
      </w:r>
      <w:r w:rsidRPr="00990A16">
        <w:rPr>
          <w:rFonts w:ascii="Arial" w:hAnsi="Arial" w:cs="Arial"/>
          <w:sz w:val="22"/>
          <w:szCs w:val="22"/>
        </w:rPr>
        <w:t xml:space="preserve"> </w:t>
      </w:r>
      <w:r>
        <w:rPr>
          <w:rFonts w:ascii="Arial" w:hAnsi="Arial" w:cs="Arial"/>
          <w:sz w:val="22"/>
          <w:szCs w:val="22"/>
        </w:rPr>
        <w:t>reduziert</w:t>
      </w:r>
      <w:r w:rsidRPr="00990A16">
        <w:rPr>
          <w:rFonts w:ascii="Arial" w:hAnsi="Arial" w:cs="Arial"/>
          <w:sz w:val="22"/>
          <w:szCs w:val="22"/>
        </w:rPr>
        <w:t xml:space="preserve"> werden </w:t>
      </w:r>
      <w:r w:rsidR="00692E16">
        <w:rPr>
          <w:rFonts w:ascii="Arial" w:hAnsi="Arial" w:cs="Arial"/>
          <w:sz w:val="22"/>
          <w:szCs w:val="22"/>
        </w:rPr>
        <w:t>kann</w:t>
      </w:r>
      <w:r w:rsidRPr="00990A16">
        <w:rPr>
          <w:rFonts w:ascii="Arial" w:hAnsi="Arial" w:cs="Arial"/>
          <w:sz w:val="22"/>
          <w:szCs w:val="22"/>
        </w:rPr>
        <w:t>. Selbst bei eine</w:t>
      </w:r>
      <w:r>
        <w:rPr>
          <w:rFonts w:ascii="Arial" w:hAnsi="Arial" w:cs="Arial"/>
        </w:rPr>
        <w:t>m</w:t>
      </w:r>
      <w:r w:rsidRPr="00990A16">
        <w:rPr>
          <w:rFonts w:ascii="Arial" w:hAnsi="Arial" w:cs="Arial"/>
          <w:sz w:val="22"/>
          <w:szCs w:val="22"/>
        </w:rPr>
        <w:t xml:space="preserve"> sehr nied</w:t>
      </w:r>
      <w:r>
        <w:rPr>
          <w:rFonts w:ascii="Arial" w:hAnsi="Arial" w:cs="Arial"/>
        </w:rPr>
        <w:t>ri</w:t>
      </w:r>
      <w:r w:rsidRPr="00990A16">
        <w:rPr>
          <w:rFonts w:ascii="Arial" w:hAnsi="Arial" w:cs="Arial"/>
          <w:sz w:val="22"/>
          <w:szCs w:val="22"/>
        </w:rPr>
        <w:t>gen F</w:t>
      </w:r>
      <w:r>
        <w:rPr>
          <w:rFonts w:ascii="Arial" w:hAnsi="Arial" w:cs="Arial"/>
        </w:rPr>
        <w:t>u</w:t>
      </w:r>
      <w:r w:rsidRPr="00990A16">
        <w:rPr>
          <w:rFonts w:ascii="Arial" w:hAnsi="Arial" w:cs="Arial"/>
          <w:sz w:val="22"/>
          <w:szCs w:val="22"/>
        </w:rPr>
        <w:t xml:space="preserve">ßbodenaufbau können mit </w:t>
      </w:r>
      <w:r w:rsidR="00954D94" w:rsidRPr="00747764">
        <w:rPr>
          <w:rFonts w:ascii="Arial" w:hAnsi="Arial" w:cs="Arial"/>
          <w:sz w:val="22"/>
          <w:szCs w:val="22"/>
        </w:rPr>
        <w:t>„Floo</w:t>
      </w:r>
      <w:r w:rsidR="00954D94">
        <w:rPr>
          <w:rFonts w:ascii="Arial" w:hAnsi="Arial" w:cs="Arial"/>
          <w:sz w:val="22"/>
          <w:szCs w:val="22"/>
        </w:rPr>
        <w:t>r</w:t>
      </w:r>
      <w:r w:rsidR="00954D94" w:rsidRPr="00747764">
        <w:rPr>
          <w:rFonts w:ascii="Arial" w:hAnsi="Arial" w:cs="Arial"/>
          <w:sz w:val="22"/>
          <w:szCs w:val="22"/>
        </w:rPr>
        <w:t>rock“</w:t>
      </w:r>
      <w:r w:rsidRPr="00990A16">
        <w:rPr>
          <w:rFonts w:ascii="Arial" w:hAnsi="Arial" w:cs="Arial"/>
          <w:sz w:val="22"/>
          <w:szCs w:val="22"/>
        </w:rPr>
        <w:t xml:space="preserve"> Dä</w:t>
      </w:r>
      <w:r>
        <w:rPr>
          <w:rFonts w:ascii="Arial" w:hAnsi="Arial" w:cs="Arial"/>
          <w:sz w:val="22"/>
          <w:szCs w:val="22"/>
        </w:rPr>
        <w:t>m</w:t>
      </w:r>
      <w:r w:rsidRPr="00990A16">
        <w:rPr>
          <w:rFonts w:ascii="Arial" w:hAnsi="Arial" w:cs="Arial"/>
          <w:sz w:val="22"/>
          <w:szCs w:val="22"/>
        </w:rPr>
        <w:t>mplatten die Anfo</w:t>
      </w:r>
      <w:r>
        <w:rPr>
          <w:rFonts w:ascii="Arial" w:hAnsi="Arial" w:cs="Arial"/>
          <w:sz w:val="22"/>
          <w:szCs w:val="22"/>
        </w:rPr>
        <w:t>r</w:t>
      </w:r>
      <w:r w:rsidRPr="00990A16">
        <w:rPr>
          <w:rFonts w:ascii="Arial" w:hAnsi="Arial" w:cs="Arial"/>
          <w:sz w:val="22"/>
          <w:szCs w:val="22"/>
        </w:rPr>
        <w:t>derungen der DIN 4109 sowie weitere Richtlinie</w:t>
      </w:r>
      <w:r>
        <w:rPr>
          <w:rFonts w:ascii="Arial" w:hAnsi="Arial" w:cs="Arial"/>
          <w:sz w:val="22"/>
          <w:szCs w:val="22"/>
        </w:rPr>
        <w:t>n</w:t>
      </w:r>
      <w:r w:rsidRPr="00990A16">
        <w:rPr>
          <w:rFonts w:ascii="Arial" w:hAnsi="Arial" w:cs="Arial"/>
          <w:sz w:val="22"/>
          <w:szCs w:val="22"/>
        </w:rPr>
        <w:t xml:space="preserve"> z.</w:t>
      </w:r>
      <w:r>
        <w:rPr>
          <w:rFonts w:ascii="Arial" w:hAnsi="Arial" w:cs="Arial"/>
        </w:rPr>
        <w:t xml:space="preserve"> </w:t>
      </w:r>
      <w:r w:rsidRPr="00990A16">
        <w:rPr>
          <w:rFonts w:ascii="Arial" w:hAnsi="Arial" w:cs="Arial"/>
          <w:sz w:val="22"/>
          <w:szCs w:val="22"/>
        </w:rPr>
        <w:t>B. der DEGA und des VDI erfüllt werden</w:t>
      </w:r>
      <w:r w:rsidR="000B59E6">
        <w:rPr>
          <w:rFonts w:ascii="Arial" w:hAnsi="Arial" w:cs="Arial"/>
          <w:sz w:val="22"/>
          <w:szCs w:val="22"/>
        </w:rPr>
        <w:t>.</w:t>
      </w:r>
      <w:r w:rsidR="00E408B3">
        <w:rPr>
          <w:rFonts w:ascii="Arial" w:hAnsi="Arial" w:cs="Arial"/>
          <w:sz w:val="22"/>
          <w:szCs w:val="22"/>
        </w:rPr>
        <w:t xml:space="preserve"> </w:t>
      </w:r>
    </w:p>
    <w:p w14:paraId="50C751CB" w14:textId="11715B04" w:rsidR="00E10B94" w:rsidRDefault="00E10B94" w:rsidP="00E10B94">
      <w:pPr>
        <w:pStyle w:val="BodyText3"/>
        <w:rPr>
          <w:szCs w:val="22"/>
        </w:rPr>
      </w:pPr>
    </w:p>
    <w:p w14:paraId="1CF2F01C" w14:textId="4B941118" w:rsidR="004054DF" w:rsidRPr="004054DF" w:rsidRDefault="004054DF" w:rsidP="004054DF">
      <w:pPr>
        <w:spacing w:line="360" w:lineRule="auto"/>
        <w:jc w:val="both"/>
        <w:rPr>
          <w:rFonts w:ascii="Arial" w:hAnsi="Arial" w:cs="Arial"/>
          <w:b/>
          <w:bCs/>
          <w:sz w:val="22"/>
          <w:szCs w:val="22"/>
        </w:rPr>
      </w:pPr>
      <w:r w:rsidRPr="004054DF">
        <w:rPr>
          <w:rFonts w:ascii="Arial" w:hAnsi="Arial" w:cs="Arial"/>
          <w:b/>
          <w:bCs/>
          <w:sz w:val="22"/>
          <w:szCs w:val="22"/>
        </w:rPr>
        <w:t>Planungstool</w:t>
      </w:r>
      <w:r w:rsidR="000E4530">
        <w:rPr>
          <w:rFonts w:ascii="Arial" w:hAnsi="Arial" w:cs="Arial"/>
          <w:b/>
          <w:bCs/>
          <w:sz w:val="22"/>
          <w:szCs w:val="22"/>
        </w:rPr>
        <w:t>s und nützliche Downloads</w:t>
      </w:r>
      <w:r w:rsidRPr="004054DF">
        <w:rPr>
          <w:rFonts w:ascii="Arial" w:hAnsi="Arial" w:cs="Arial"/>
          <w:b/>
          <w:bCs/>
          <w:sz w:val="22"/>
          <w:szCs w:val="22"/>
        </w:rPr>
        <w:t xml:space="preserve"> auf der Website</w:t>
      </w:r>
    </w:p>
    <w:p w14:paraId="6A790AC6" w14:textId="42A0F440" w:rsidR="000E4530" w:rsidRDefault="004054DF" w:rsidP="004054DF">
      <w:pPr>
        <w:spacing w:line="360" w:lineRule="auto"/>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Der</w:t>
      </w:r>
      <w:r w:rsidR="00E56B1B" w:rsidRPr="004054DF">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t>„</w:t>
      </w:r>
      <w:r w:rsidR="00E56B1B" w:rsidRPr="004054DF">
        <w:rPr>
          <w:rFonts w:ascii="Arial" w:hAnsi="Arial" w:cs="Arial"/>
          <w:color w:val="000000"/>
          <w:sz w:val="22"/>
          <w:szCs w:val="22"/>
          <w:shd w:val="clear" w:color="auto" w:fill="FFFFFF"/>
        </w:rPr>
        <w:t>Trittschall-dB-Rechner</w:t>
      </w:r>
      <w:r>
        <w:rPr>
          <w:rFonts w:ascii="Arial" w:hAnsi="Arial" w:cs="Arial"/>
          <w:color w:val="000000"/>
          <w:sz w:val="22"/>
          <w:szCs w:val="22"/>
          <w:shd w:val="clear" w:color="auto" w:fill="FFFFFF"/>
        </w:rPr>
        <w:t>“</w:t>
      </w:r>
      <w:r w:rsidR="00E56B1B" w:rsidRPr="004054DF">
        <w:rPr>
          <w:rFonts w:ascii="Arial" w:hAnsi="Arial" w:cs="Arial"/>
          <w:color w:val="000000"/>
          <w:sz w:val="22"/>
          <w:szCs w:val="22"/>
          <w:shd w:val="clear" w:color="auto" w:fill="FFFFFF"/>
        </w:rPr>
        <w:t xml:space="preserve"> </w:t>
      </w:r>
      <w:r w:rsidR="00EE4310">
        <w:rPr>
          <w:rFonts w:ascii="Arial" w:hAnsi="Arial" w:cs="Arial"/>
          <w:color w:val="000000"/>
          <w:sz w:val="22"/>
          <w:szCs w:val="22"/>
          <w:shd w:val="clear" w:color="auto" w:fill="FFFFFF"/>
        </w:rPr>
        <w:t>erleichtert es Planern, eine</w:t>
      </w:r>
      <w:r w:rsidR="00E56B1B" w:rsidRPr="004054DF">
        <w:rPr>
          <w:rFonts w:ascii="Arial" w:hAnsi="Arial" w:cs="Arial"/>
          <w:color w:val="000000"/>
          <w:sz w:val="22"/>
          <w:szCs w:val="22"/>
          <w:shd w:val="clear" w:color="auto" w:fill="FFFFFF"/>
        </w:rPr>
        <w:t xml:space="preserve"> Prognose </w:t>
      </w:r>
      <w:r w:rsidR="00EE4310">
        <w:rPr>
          <w:rFonts w:ascii="Arial" w:hAnsi="Arial" w:cs="Arial"/>
          <w:color w:val="000000"/>
          <w:sz w:val="22"/>
          <w:szCs w:val="22"/>
          <w:shd w:val="clear" w:color="auto" w:fill="FFFFFF"/>
        </w:rPr>
        <w:t xml:space="preserve">zum </w:t>
      </w:r>
      <w:r w:rsidR="0014342C">
        <w:rPr>
          <w:rFonts w:ascii="Arial" w:hAnsi="Arial" w:cs="Arial"/>
          <w:color w:val="000000"/>
          <w:sz w:val="22"/>
          <w:szCs w:val="22"/>
          <w:shd w:val="clear" w:color="auto" w:fill="FFFFFF"/>
        </w:rPr>
        <w:t>Trittschallverbesserungsmaß</w:t>
      </w:r>
      <w:r w:rsidR="00EE4310" w:rsidRPr="00EE4310">
        <w:rPr>
          <w:rFonts w:ascii="Arial" w:hAnsi="Arial" w:cs="Arial"/>
          <w:color w:val="000000"/>
          <w:sz w:val="22"/>
          <w:szCs w:val="22"/>
          <w:shd w:val="clear" w:color="auto" w:fill="FFFFFF"/>
        </w:rPr>
        <w:t xml:space="preserve"> </w:t>
      </w:r>
      <w:proofErr w:type="spellStart"/>
      <w:r w:rsidR="00EE4310" w:rsidRPr="004054DF">
        <w:rPr>
          <w:rFonts w:ascii="Arial" w:hAnsi="Arial" w:cs="Arial"/>
          <w:color w:val="000000"/>
          <w:sz w:val="22"/>
          <w:szCs w:val="22"/>
          <w:shd w:val="clear" w:color="auto" w:fill="FFFFFF"/>
        </w:rPr>
        <w:t>delta</w:t>
      </w:r>
      <w:proofErr w:type="spellEnd"/>
      <w:r w:rsidR="00EE4310" w:rsidRPr="004054DF">
        <w:rPr>
          <w:rFonts w:ascii="Arial" w:hAnsi="Arial" w:cs="Arial"/>
          <w:color w:val="000000"/>
          <w:sz w:val="22"/>
          <w:szCs w:val="22"/>
          <w:shd w:val="clear" w:color="auto" w:fill="FFFFFF"/>
        </w:rPr>
        <w:t xml:space="preserve"> </w:t>
      </w:r>
      <w:proofErr w:type="spellStart"/>
      <w:r w:rsidR="00EE4310" w:rsidRPr="004054DF">
        <w:rPr>
          <w:rFonts w:ascii="Arial" w:hAnsi="Arial" w:cs="Arial"/>
          <w:color w:val="000000"/>
          <w:sz w:val="22"/>
          <w:szCs w:val="22"/>
          <w:shd w:val="clear" w:color="auto" w:fill="FFFFFF"/>
        </w:rPr>
        <w:t>L</w:t>
      </w:r>
      <w:r w:rsidR="00EE4310" w:rsidRPr="003701CE">
        <w:rPr>
          <w:rFonts w:ascii="Arial" w:hAnsi="Arial" w:cs="Arial"/>
          <w:sz w:val="22"/>
          <w:szCs w:val="22"/>
          <w:vertAlign w:val="subscript"/>
        </w:rPr>
        <w:t>w</w:t>
      </w:r>
      <w:proofErr w:type="spellEnd"/>
      <w:r w:rsidR="00EE4310">
        <w:rPr>
          <w:rFonts w:ascii="Arial" w:hAnsi="Arial" w:cs="Arial"/>
          <w:color w:val="000000"/>
          <w:sz w:val="22"/>
          <w:szCs w:val="22"/>
          <w:vertAlign w:val="subscript"/>
        </w:rPr>
        <w:t xml:space="preserve"> </w:t>
      </w:r>
      <w:r w:rsidR="00EE4310">
        <w:rPr>
          <w:rFonts w:ascii="Arial" w:hAnsi="Arial" w:cs="Arial"/>
          <w:color w:val="000000"/>
          <w:sz w:val="22"/>
          <w:szCs w:val="22"/>
          <w:shd w:val="clear" w:color="auto" w:fill="FFFFFF"/>
        </w:rPr>
        <w:t>eines</w:t>
      </w:r>
      <w:r w:rsidR="003701CE">
        <w:rPr>
          <w:rStyle w:val="apple-converted-space"/>
          <w:rFonts w:ascii="Arial" w:hAnsi="Arial" w:cs="Arial"/>
          <w:color w:val="000000"/>
          <w:sz w:val="22"/>
          <w:szCs w:val="22"/>
          <w:shd w:val="clear" w:color="auto" w:fill="FFFFFF"/>
        </w:rPr>
        <w:t xml:space="preserve"> </w:t>
      </w:r>
      <w:r w:rsidR="00E56B1B" w:rsidRPr="004054DF">
        <w:rPr>
          <w:rFonts w:ascii="Arial" w:hAnsi="Arial" w:cs="Arial"/>
          <w:color w:val="000000"/>
          <w:sz w:val="22"/>
          <w:szCs w:val="22"/>
          <w:shd w:val="clear" w:color="auto" w:fill="FFFFFF"/>
        </w:rPr>
        <w:t>geplanten Fußbodenaufbaus</w:t>
      </w:r>
      <w:r w:rsidR="00EE4310">
        <w:rPr>
          <w:rFonts w:ascii="Arial" w:hAnsi="Arial" w:cs="Arial"/>
          <w:color w:val="000000"/>
          <w:sz w:val="22"/>
          <w:szCs w:val="22"/>
          <w:shd w:val="clear" w:color="auto" w:fill="FFFFFF"/>
        </w:rPr>
        <w:t xml:space="preserve"> abzugeben</w:t>
      </w:r>
      <w:r w:rsidR="00E56B1B" w:rsidRPr="004054DF">
        <w:rPr>
          <w:rFonts w:ascii="Arial" w:hAnsi="Arial" w:cs="Arial"/>
          <w:color w:val="000000"/>
          <w:sz w:val="22"/>
          <w:szCs w:val="22"/>
          <w:shd w:val="clear" w:color="auto" w:fill="FFFFFF"/>
        </w:rPr>
        <w:t xml:space="preserve">. </w:t>
      </w:r>
      <w:r w:rsidR="00EE4310">
        <w:rPr>
          <w:rFonts w:ascii="Arial" w:hAnsi="Arial" w:cs="Arial"/>
          <w:color w:val="000000"/>
          <w:sz w:val="22"/>
          <w:szCs w:val="22"/>
          <w:shd w:val="clear" w:color="auto" w:fill="FFFFFF"/>
        </w:rPr>
        <w:t xml:space="preserve">Hierfür muss lediglich die </w:t>
      </w:r>
      <w:r w:rsidR="00E56B1B" w:rsidRPr="004054DF">
        <w:rPr>
          <w:rFonts w:ascii="Arial" w:hAnsi="Arial" w:cs="Arial"/>
          <w:color w:val="000000"/>
          <w:sz w:val="22"/>
          <w:szCs w:val="22"/>
          <w:shd w:val="clear" w:color="auto" w:fill="FFFFFF"/>
        </w:rPr>
        <w:t>Dicke des Estrichs</w:t>
      </w:r>
      <w:r w:rsidR="00EE4310">
        <w:rPr>
          <w:rFonts w:ascii="Arial" w:hAnsi="Arial" w:cs="Arial"/>
          <w:color w:val="000000"/>
          <w:sz w:val="22"/>
          <w:szCs w:val="22"/>
          <w:shd w:val="clear" w:color="auto" w:fill="FFFFFF"/>
        </w:rPr>
        <w:t xml:space="preserve"> eingegeben und </w:t>
      </w:r>
      <w:r w:rsidR="00E56B1B" w:rsidRPr="004054DF">
        <w:rPr>
          <w:rFonts w:ascii="Arial" w:hAnsi="Arial" w:cs="Arial"/>
          <w:color w:val="000000"/>
          <w:sz w:val="22"/>
          <w:szCs w:val="22"/>
          <w:shd w:val="clear" w:color="auto" w:fill="FFFFFF"/>
        </w:rPr>
        <w:t>das vorgesehen</w:t>
      </w:r>
      <w:r w:rsidR="00EE4310">
        <w:rPr>
          <w:rFonts w:ascii="Arial" w:hAnsi="Arial" w:cs="Arial"/>
          <w:color w:val="000000"/>
          <w:sz w:val="22"/>
          <w:szCs w:val="22"/>
          <w:shd w:val="clear" w:color="auto" w:fill="FFFFFF"/>
        </w:rPr>
        <w:t>e</w:t>
      </w:r>
      <w:r w:rsidR="00E56B1B" w:rsidRPr="004054DF">
        <w:rPr>
          <w:rFonts w:ascii="Arial" w:hAnsi="Arial" w:cs="Arial"/>
          <w:color w:val="000000"/>
          <w:sz w:val="22"/>
          <w:szCs w:val="22"/>
          <w:shd w:val="clear" w:color="auto" w:fill="FFFFFF"/>
        </w:rPr>
        <w:t xml:space="preserve"> „Floorrock“</w:t>
      </w:r>
      <w:r w:rsidR="00EE4310">
        <w:rPr>
          <w:rFonts w:ascii="Arial" w:hAnsi="Arial" w:cs="Arial"/>
          <w:color w:val="000000"/>
          <w:sz w:val="22"/>
          <w:szCs w:val="22"/>
          <w:shd w:val="clear" w:color="auto" w:fill="FFFFFF"/>
        </w:rPr>
        <w:t>-</w:t>
      </w:r>
      <w:r w:rsidR="00E56B1B" w:rsidRPr="004054DF">
        <w:rPr>
          <w:rFonts w:ascii="Arial" w:hAnsi="Arial" w:cs="Arial"/>
          <w:color w:val="000000"/>
          <w:sz w:val="22"/>
          <w:szCs w:val="22"/>
          <w:shd w:val="clear" w:color="auto" w:fill="FFFFFF"/>
        </w:rPr>
        <w:t xml:space="preserve">Produkt </w:t>
      </w:r>
      <w:r w:rsidR="00EE4310">
        <w:rPr>
          <w:rFonts w:ascii="Arial" w:hAnsi="Arial" w:cs="Arial"/>
          <w:color w:val="000000"/>
          <w:sz w:val="22"/>
          <w:szCs w:val="22"/>
          <w:shd w:val="clear" w:color="auto" w:fill="FFFFFF"/>
        </w:rPr>
        <w:t>ausgewählt</w:t>
      </w:r>
      <w:r w:rsidR="00E56B1B" w:rsidRPr="004054DF">
        <w:rPr>
          <w:rFonts w:ascii="Arial" w:hAnsi="Arial" w:cs="Arial"/>
          <w:color w:val="000000"/>
          <w:sz w:val="22"/>
          <w:szCs w:val="22"/>
          <w:shd w:val="clear" w:color="auto" w:fill="FFFFFF"/>
        </w:rPr>
        <w:t xml:space="preserve"> </w:t>
      </w:r>
      <w:r w:rsidR="00EE4310">
        <w:rPr>
          <w:rFonts w:ascii="Arial" w:hAnsi="Arial" w:cs="Arial"/>
          <w:color w:val="000000"/>
          <w:sz w:val="22"/>
          <w:szCs w:val="22"/>
          <w:shd w:val="clear" w:color="auto" w:fill="FFFFFF"/>
        </w:rPr>
        <w:t>werden</w:t>
      </w:r>
      <w:r w:rsidR="00E56B1B" w:rsidRPr="004054DF">
        <w:rPr>
          <w:rFonts w:ascii="Arial" w:hAnsi="Arial" w:cs="Arial"/>
          <w:color w:val="000000"/>
          <w:sz w:val="22"/>
          <w:szCs w:val="22"/>
          <w:shd w:val="clear" w:color="auto" w:fill="FFFFFF"/>
        </w:rPr>
        <w:t xml:space="preserve">. Bei Unsicherheiten, welches das beste </w:t>
      </w:r>
      <w:r w:rsidR="00EE4310" w:rsidRPr="004054DF">
        <w:rPr>
          <w:rFonts w:ascii="Arial" w:hAnsi="Arial" w:cs="Arial"/>
          <w:color w:val="000000"/>
          <w:sz w:val="22"/>
          <w:szCs w:val="22"/>
          <w:shd w:val="clear" w:color="auto" w:fill="FFFFFF"/>
        </w:rPr>
        <w:t xml:space="preserve">„Floorrock“-Produkt </w:t>
      </w:r>
      <w:r w:rsidR="00E56B1B" w:rsidRPr="004054DF">
        <w:rPr>
          <w:rFonts w:ascii="Arial" w:hAnsi="Arial" w:cs="Arial"/>
          <w:color w:val="000000"/>
          <w:sz w:val="22"/>
          <w:szCs w:val="22"/>
          <w:shd w:val="clear" w:color="auto" w:fill="FFFFFF"/>
        </w:rPr>
        <w:t xml:space="preserve">für eine Anwendung ist, empfiehlt der Hersteller die Nutzung des </w:t>
      </w:r>
      <w:r w:rsidR="00EE4310">
        <w:rPr>
          <w:rFonts w:ascii="Arial" w:hAnsi="Arial" w:cs="Arial"/>
          <w:color w:val="000000"/>
          <w:sz w:val="22"/>
          <w:szCs w:val="22"/>
          <w:shd w:val="clear" w:color="auto" w:fill="FFFFFF"/>
        </w:rPr>
        <w:t>„</w:t>
      </w:r>
      <w:r w:rsidR="00FD3F8F" w:rsidRPr="004054DF">
        <w:rPr>
          <w:rFonts w:ascii="Arial" w:hAnsi="Arial" w:cs="Arial"/>
          <w:color w:val="000000"/>
          <w:sz w:val="22"/>
          <w:szCs w:val="22"/>
          <w:shd w:val="clear" w:color="auto" w:fill="FFFFFF"/>
        </w:rPr>
        <w:t>Trittschall-Produktfinders</w:t>
      </w:r>
      <w:r w:rsidR="00EE4310">
        <w:rPr>
          <w:rFonts w:ascii="Arial" w:hAnsi="Arial" w:cs="Arial"/>
          <w:color w:val="000000"/>
          <w:sz w:val="22"/>
          <w:szCs w:val="22"/>
          <w:shd w:val="clear" w:color="auto" w:fill="FFFFFF"/>
        </w:rPr>
        <w:t>“ auf seiner Website</w:t>
      </w:r>
      <w:r w:rsidR="00FD3F8F" w:rsidRPr="004054DF">
        <w:rPr>
          <w:rFonts w:ascii="Arial" w:hAnsi="Arial" w:cs="Arial"/>
          <w:color w:val="000000"/>
          <w:sz w:val="22"/>
          <w:szCs w:val="22"/>
          <w:shd w:val="clear" w:color="auto" w:fill="FFFFFF"/>
        </w:rPr>
        <w:t xml:space="preserve">. </w:t>
      </w:r>
    </w:p>
    <w:p w14:paraId="374AD52B" w14:textId="77777777" w:rsidR="000E4530" w:rsidRDefault="000E4530" w:rsidP="004054DF">
      <w:pPr>
        <w:spacing w:line="360" w:lineRule="auto"/>
        <w:jc w:val="both"/>
        <w:rPr>
          <w:rFonts w:ascii="Arial" w:hAnsi="Arial" w:cs="Arial"/>
          <w:color w:val="000000"/>
          <w:sz w:val="22"/>
          <w:szCs w:val="22"/>
          <w:shd w:val="clear" w:color="auto" w:fill="FFFFFF"/>
        </w:rPr>
      </w:pPr>
    </w:p>
    <w:p w14:paraId="34FD69E0" w14:textId="409F3897" w:rsidR="00E56B1B" w:rsidRPr="004054DF" w:rsidRDefault="00FD3F8F" w:rsidP="004054DF">
      <w:pPr>
        <w:spacing w:line="360" w:lineRule="auto"/>
        <w:jc w:val="both"/>
        <w:rPr>
          <w:rFonts w:ascii="Arial" w:hAnsi="Arial" w:cs="Arial"/>
          <w:sz w:val="22"/>
          <w:szCs w:val="22"/>
        </w:rPr>
      </w:pPr>
      <w:r w:rsidRPr="004054DF">
        <w:rPr>
          <w:rFonts w:ascii="Arial" w:hAnsi="Arial" w:cs="Arial"/>
          <w:color w:val="000000"/>
          <w:sz w:val="22"/>
          <w:szCs w:val="22"/>
          <w:shd w:val="clear" w:color="auto" w:fill="FFFFFF"/>
        </w:rPr>
        <w:t xml:space="preserve">Wie belastbar muss die Fußbodendämmung sein? </w:t>
      </w:r>
      <w:r w:rsidR="00EE4310">
        <w:rPr>
          <w:rFonts w:ascii="Arial" w:hAnsi="Arial" w:cs="Arial"/>
          <w:color w:val="000000"/>
          <w:sz w:val="22"/>
          <w:szCs w:val="22"/>
          <w:shd w:val="clear" w:color="auto" w:fill="FFFFFF"/>
        </w:rPr>
        <w:t>Wie werden die zu dämmenden Räume und Böden genutzt</w:t>
      </w:r>
      <w:r w:rsidRPr="004054DF">
        <w:rPr>
          <w:rFonts w:ascii="Arial" w:hAnsi="Arial" w:cs="Arial"/>
          <w:color w:val="000000"/>
          <w:sz w:val="22"/>
          <w:szCs w:val="22"/>
          <w:shd w:val="clear" w:color="auto" w:fill="FFFFFF"/>
        </w:rPr>
        <w:t xml:space="preserve">? Soll eine Fußbodenheizung eingebaut werden? Verlaufen Leitungen wie Rohre oder Kabel auf dem Boden? Das System nennt </w:t>
      </w:r>
      <w:r w:rsidR="00EE4310">
        <w:rPr>
          <w:rFonts w:ascii="Arial" w:hAnsi="Arial" w:cs="Arial"/>
          <w:color w:val="000000"/>
          <w:sz w:val="22"/>
          <w:szCs w:val="22"/>
          <w:shd w:val="clear" w:color="auto" w:fill="FFFFFF"/>
        </w:rPr>
        <w:t>nach wenigen Klicks auf die vorbereiteten Antwortoptionen eines oder mehrere</w:t>
      </w:r>
      <w:r w:rsidRPr="004054DF">
        <w:rPr>
          <w:rFonts w:ascii="Arial" w:hAnsi="Arial" w:cs="Arial"/>
          <w:color w:val="000000"/>
          <w:sz w:val="22"/>
          <w:szCs w:val="22"/>
          <w:shd w:val="clear" w:color="auto" w:fill="FFFFFF"/>
        </w:rPr>
        <w:t xml:space="preserve"> passende Produkt</w:t>
      </w:r>
      <w:r w:rsidR="00EE4310">
        <w:rPr>
          <w:rFonts w:ascii="Arial" w:hAnsi="Arial" w:cs="Arial"/>
          <w:color w:val="000000"/>
          <w:sz w:val="22"/>
          <w:szCs w:val="22"/>
          <w:shd w:val="clear" w:color="auto" w:fill="FFFFFF"/>
        </w:rPr>
        <w:t xml:space="preserve">e aus dem </w:t>
      </w:r>
      <w:r w:rsidR="00EE4310">
        <w:rPr>
          <w:rFonts w:ascii="Arial" w:hAnsi="Arial" w:cs="Arial"/>
          <w:color w:val="000000"/>
          <w:sz w:val="22"/>
          <w:szCs w:val="22"/>
          <w:shd w:val="clear" w:color="auto" w:fill="FFFFFF"/>
        </w:rPr>
        <w:lastRenderedPageBreak/>
        <w:t>„Floorrock“-Portfolio</w:t>
      </w:r>
      <w:r w:rsidRPr="004054DF">
        <w:rPr>
          <w:rFonts w:ascii="Arial" w:hAnsi="Arial" w:cs="Arial"/>
          <w:color w:val="000000"/>
          <w:sz w:val="22"/>
          <w:szCs w:val="22"/>
          <w:shd w:val="clear" w:color="auto" w:fill="FFFFFF"/>
        </w:rPr>
        <w:t xml:space="preserve">. Bei Bedarf kann </w:t>
      </w:r>
      <w:r w:rsidR="00EE4310">
        <w:rPr>
          <w:rFonts w:ascii="Arial" w:hAnsi="Arial" w:cs="Arial"/>
          <w:color w:val="000000"/>
          <w:sz w:val="22"/>
          <w:szCs w:val="22"/>
          <w:shd w:val="clear" w:color="auto" w:fill="FFFFFF"/>
        </w:rPr>
        <w:t xml:space="preserve">hier auch </w:t>
      </w:r>
      <w:r w:rsidRPr="004054DF">
        <w:rPr>
          <w:rFonts w:ascii="Arial" w:hAnsi="Arial" w:cs="Arial"/>
          <w:color w:val="000000"/>
          <w:sz w:val="22"/>
          <w:szCs w:val="22"/>
          <w:shd w:val="clear" w:color="auto" w:fill="FFFFFF"/>
        </w:rPr>
        <w:t xml:space="preserve">nach einem erfahrenen Verarbeiter oder Fachhändler </w:t>
      </w:r>
      <w:r w:rsidR="00EE4310">
        <w:rPr>
          <w:rFonts w:ascii="Arial" w:hAnsi="Arial" w:cs="Arial"/>
          <w:color w:val="000000"/>
          <w:sz w:val="22"/>
          <w:szCs w:val="22"/>
          <w:shd w:val="clear" w:color="auto" w:fill="FFFFFF"/>
        </w:rPr>
        <w:t>über Eingabe einer Postleitzahl</w:t>
      </w:r>
      <w:r w:rsidRPr="004054DF">
        <w:rPr>
          <w:rFonts w:ascii="Arial" w:hAnsi="Arial" w:cs="Arial"/>
          <w:color w:val="000000"/>
          <w:sz w:val="22"/>
          <w:szCs w:val="22"/>
          <w:shd w:val="clear" w:color="auto" w:fill="FFFFFF"/>
        </w:rPr>
        <w:t xml:space="preserve"> gesucht bzw. Kontakt mit dem Technischen Service der DEUTSCHEN ROCKWOOL aufgenommen werden.</w:t>
      </w:r>
    </w:p>
    <w:p w14:paraId="7B881A48" w14:textId="78D377B6" w:rsidR="00E56B1B" w:rsidRPr="004054DF" w:rsidRDefault="00E56B1B" w:rsidP="004054DF">
      <w:pPr>
        <w:spacing w:line="360" w:lineRule="auto"/>
        <w:jc w:val="both"/>
        <w:rPr>
          <w:rFonts w:ascii="Arial" w:hAnsi="Arial" w:cs="Arial"/>
          <w:sz w:val="22"/>
          <w:szCs w:val="22"/>
        </w:rPr>
      </w:pPr>
    </w:p>
    <w:p w14:paraId="77CAB378" w14:textId="1F9099FD" w:rsidR="00CB4550" w:rsidRDefault="00CB1925" w:rsidP="00CB1925">
      <w:pPr>
        <w:widowControl w:val="0"/>
        <w:spacing w:line="360" w:lineRule="auto"/>
        <w:jc w:val="both"/>
        <w:rPr>
          <w:rFonts w:ascii="Arial" w:hAnsi="Arial" w:cs="Arial"/>
          <w:sz w:val="22"/>
          <w:szCs w:val="22"/>
        </w:rPr>
      </w:pPr>
      <w:r w:rsidRPr="004054DF">
        <w:rPr>
          <w:rFonts w:ascii="Arial" w:hAnsi="Arial" w:cs="Arial"/>
          <w:sz w:val="22"/>
          <w:szCs w:val="22"/>
        </w:rPr>
        <w:t xml:space="preserve">Weiterführende Informationen </w:t>
      </w:r>
      <w:r w:rsidR="00EE4310">
        <w:rPr>
          <w:rFonts w:ascii="Arial" w:hAnsi="Arial" w:cs="Arial"/>
          <w:sz w:val="22"/>
          <w:szCs w:val="22"/>
        </w:rPr>
        <w:t xml:space="preserve">zu allen </w:t>
      </w:r>
      <w:r w:rsidR="00D96961">
        <w:rPr>
          <w:rFonts w:ascii="Arial" w:hAnsi="Arial" w:cs="Arial"/>
          <w:sz w:val="22"/>
          <w:szCs w:val="22"/>
        </w:rPr>
        <w:t xml:space="preserve">ROCKWOOL </w:t>
      </w:r>
      <w:r w:rsidR="00954D94">
        <w:rPr>
          <w:rFonts w:ascii="Arial" w:hAnsi="Arial" w:cs="Arial"/>
          <w:sz w:val="22"/>
          <w:szCs w:val="22"/>
        </w:rPr>
        <w:t>Dämmsystemen für den Boden</w:t>
      </w:r>
      <w:r w:rsidRPr="004054DF">
        <w:rPr>
          <w:rFonts w:ascii="Arial" w:hAnsi="Arial" w:cs="Arial"/>
          <w:sz w:val="22"/>
          <w:szCs w:val="22"/>
        </w:rPr>
        <w:t xml:space="preserve"> finden sich </w:t>
      </w:r>
      <w:r w:rsidR="000E4530">
        <w:rPr>
          <w:rFonts w:ascii="Arial" w:hAnsi="Arial" w:cs="Arial"/>
          <w:sz w:val="22"/>
          <w:szCs w:val="22"/>
        </w:rPr>
        <w:t xml:space="preserve">ab sofort auf </w:t>
      </w:r>
      <w:r w:rsidR="000E4530" w:rsidRPr="004054DF">
        <w:rPr>
          <w:rFonts w:ascii="Arial" w:hAnsi="Arial" w:cs="Arial"/>
          <w:sz w:val="22"/>
          <w:szCs w:val="22"/>
        </w:rPr>
        <w:t>www.rockwool</w:t>
      </w:r>
      <w:r w:rsidR="000E4530" w:rsidRPr="00924936">
        <w:rPr>
          <w:rFonts w:ascii="Arial" w:hAnsi="Arial" w:cs="Arial"/>
          <w:color w:val="000000" w:themeColor="text1"/>
          <w:sz w:val="22"/>
          <w:szCs w:val="22"/>
        </w:rPr>
        <w:t>.de/</w:t>
      </w:r>
      <w:r w:rsidR="005C3B88" w:rsidRPr="00924936">
        <w:rPr>
          <w:rFonts w:ascii="Arial" w:hAnsi="Arial" w:cs="Arial"/>
          <w:color w:val="000000" w:themeColor="text1"/>
          <w:sz w:val="22"/>
          <w:szCs w:val="22"/>
        </w:rPr>
        <w:t>neue-floorrock</w:t>
      </w:r>
      <w:r w:rsidR="00EB165A" w:rsidRPr="00924936">
        <w:rPr>
          <w:rFonts w:ascii="Arial" w:hAnsi="Arial" w:cs="Arial"/>
          <w:color w:val="000000" w:themeColor="text1"/>
          <w:sz w:val="22"/>
          <w:szCs w:val="22"/>
        </w:rPr>
        <w:t>.</w:t>
      </w:r>
      <w:r w:rsidRPr="00924936">
        <w:rPr>
          <w:rFonts w:ascii="Arial" w:hAnsi="Arial" w:cs="Arial"/>
          <w:color w:val="000000" w:themeColor="text1"/>
          <w:sz w:val="22"/>
          <w:szCs w:val="22"/>
        </w:rPr>
        <w:t xml:space="preserve"> </w:t>
      </w:r>
      <w:r w:rsidR="000E4530" w:rsidRPr="00924936">
        <w:rPr>
          <w:rFonts w:ascii="Arial" w:hAnsi="Arial" w:cs="Arial"/>
          <w:color w:val="000000" w:themeColor="text1"/>
          <w:sz w:val="22"/>
          <w:szCs w:val="22"/>
        </w:rPr>
        <w:t xml:space="preserve">Dort </w:t>
      </w:r>
      <w:r w:rsidR="000E4530">
        <w:rPr>
          <w:rFonts w:ascii="Arial" w:hAnsi="Arial" w:cs="Arial"/>
          <w:sz w:val="22"/>
          <w:szCs w:val="22"/>
        </w:rPr>
        <w:t>stehen auch technische Datenblätter, Prüfzeugnisse und Produktbroschüren zum Download bereit</w:t>
      </w:r>
      <w:r w:rsidR="0064755E" w:rsidRPr="004054DF">
        <w:rPr>
          <w:rFonts w:ascii="Arial" w:hAnsi="Arial" w:cs="Arial"/>
          <w:sz w:val="22"/>
          <w:szCs w:val="22"/>
        </w:rPr>
        <w:t>.</w:t>
      </w:r>
    </w:p>
    <w:p w14:paraId="068F37BB" w14:textId="77777777" w:rsidR="00F77B49" w:rsidRPr="00002B1C" w:rsidRDefault="000956C3" w:rsidP="0051691D">
      <w:pPr>
        <w:pStyle w:val="NormalWeb"/>
        <w:shd w:val="clear" w:color="auto" w:fill="FFFFFF"/>
        <w:spacing w:line="360" w:lineRule="auto"/>
        <w:contextualSpacing/>
        <w:rPr>
          <w:rFonts w:ascii="Arial" w:hAnsi="Arial" w:cs="Arial"/>
          <w:i/>
          <w:color w:val="FF0000"/>
          <w:sz w:val="22"/>
        </w:rPr>
      </w:pPr>
      <w:r w:rsidRPr="00002B1C">
        <w:rPr>
          <w:rFonts w:ascii="Arial" w:hAnsi="Arial" w:cs="Arial"/>
          <w:noProof/>
        </w:rPr>
        <mc:AlternateContent>
          <mc:Choice Requires="wps">
            <w:drawing>
              <wp:inline distT="0" distB="0" distL="0" distR="0" wp14:anchorId="3E5E0B31" wp14:editId="7E55DD56">
                <wp:extent cx="4679950" cy="4040155"/>
                <wp:effectExtent l="0" t="0" r="19050" b="1143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4040155"/>
                        </a:xfrm>
                        <a:prstGeom prst="rect">
                          <a:avLst/>
                        </a:prstGeom>
                        <a:solidFill>
                          <a:srgbClr val="FFFFFF"/>
                        </a:solidFill>
                        <a:ln w="9525">
                          <a:solidFill>
                            <a:srgbClr val="000000"/>
                          </a:solidFill>
                          <a:miter lim="800000"/>
                          <a:headEnd/>
                          <a:tailEnd/>
                        </a:ln>
                      </wps:spPr>
                      <wps:txbx>
                        <w:txbxContent>
                          <w:p w14:paraId="39C9EF02" w14:textId="77777777" w:rsidR="000956C3" w:rsidRPr="00924936" w:rsidRDefault="000956C3" w:rsidP="000956C3">
                            <w:pPr>
                              <w:pStyle w:val="Heading2"/>
                              <w:keepNext w:val="0"/>
                              <w:widowControl w:val="0"/>
                              <w:spacing w:line="360" w:lineRule="auto"/>
                              <w:ind w:left="0" w:right="0"/>
                              <w:jc w:val="both"/>
                              <w:rPr>
                                <w:rFonts w:ascii="Arial" w:hAnsi="Arial" w:cs="Arial"/>
                                <w:b/>
                                <w:sz w:val="18"/>
                                <w:szCs w:val="18"/>
                              </w:rPr>
                            </w:pPr>
                            <w:r w:rsidRPr="00924936">
                              <w:rPr>
                                <w:rFonts w:ascii="Arial" w:hAnsi="Arial" w:cs="Arial"/>
                                <w:b/>
                                <w:sz w:val="18"/>
                                <w:szCs w:val="18"/>
                              </w:rPr>
                              <w:t>Zuverlässiger Partner</w:t>
                            </w:r>
                          </w:p>
                          <w:p w14:paraId="12E2F9F1" w14:textId="77777777" w:rsidR="000956C3" w:rsidRPr="00924936" w:rsidRDefault="000956C3" w:rsidP="000956C3">
                            <w:pPr>
                              <w:pStyle w:val="NormalWeb"/>
                              <w:widowControl w:val="0"/>
                              <w:spacing w:before="0" w:beforeAutospacing="0" w:after="0" w:afterAutospacing="0" w:line="360" w:lineRule="auto"/>
                              <w:jc w:val="both"/>
                              <w:rPr>
                                <w:rFonts w:ascii="Arial" w:hAnsi="Arial" w:cs="Arial"/>
                                <w:sz w:val="18"/>
                                <w:szCs w:val="18"/>
                              </w:rPr>
                            </w:pPr>
                            <w:r w:rsidRPr="00924936">
                              <w:rPr>
                                <w:rFonts w:ascii="Arial" w:hAnsi="Arial" w:cs="Arial"/>
                                <w:sz w:val="18"/>
                                <w:szCs w:val="18"/>
                              </w:rPr>
                              <w:t>Die DEUTSCHE ROCKWOOL GmbH &amp; Co. KG ist Teil der ROCKWOOL Gruppe. Mit unseren vier Werken und rund 1.300 Mitarbeiterinnen und Mitarbeitern in Deutschland sind wir ein Unternehmen, das fortschrittliche Dämmsysteme für Gebäude anbietet.</w:t>
                            </w:r>
                          </w:p>
                          <w:p w14:paraId="289B60B4" w14:textId="77777777" w:rsidR="000956C3" w:rsidRPr="00924936" w:rsidRDefault="000956C3" w:rsidP="000956C3">
                            <w:pPr>
                              <w:pStyle w:val="NormalWeb"/>
                              <w:widowControl w:val="0"/>
                              <w:spacing w:before="0" w:beforeAutospacing="0" w:after="0" w:afterAutospacing="0" w:line="360" w:lineRule="auto"/>
                              <w:jc w:val="both"/>
                              <w:rPr>
                                <w:rFonts w:ascii="Arial" w:hAnsi="Arial" w:cs="Arial"/>
                                <w:sz w:val="18"/>
                                <w:szCs w:val="18"/>
                              </w:rPr>
                            </w:pPr>
                          </w:p>
                          <w:p w14:paraId="6BD99E2C" w14:textId="77777777" w:rsidR="000956C3" w:rsidRPr="00924936" w:rsidRDefault="000956C3" w:rsidP="000956C3">
                            <w:pPr>
                              <w:pStyle w:val="NormalWeb"/>
                              <w:widowControl w:val="0"/>
                              <w:spacing w:before="0" w:beforeAutospacing="0" w:after="0" w:afterAutospacing="0" w:line="360" w:lineRule="auto"/>
                              <w:jc w:val="both"/>
                              <w:rPr>
                                <w:rFonts w:ascii="Arial" w:hAnsi="Arial" w:cs="Arial"/>
                                <w:sz w:val="18"/>
                                <w:szCs w:val="18"/>
                              </w:rPr>
                            </w:pPr>
                            <w:r w:rsidRPr="00924936">
                              <w:rPr>
                                <w:rFonts w:ascii="Arial" w:hAnsi="Arial" w:cs="Arial"/>
                                <w:sz w:val="18"/>
                                <w:szCs w:val="18"/>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24936">
                              <w:rPr>
                                <w:rFonts w:ascii="Arial" w:hAnsi="Arial" w:cs="Arial"/>
                                <w:sz w:val="18"/>
                                <w:szCs w:val="18"/>
                                <w:vertAlign w:val="subscript"/>
                              </w:rPr>
                              <w:t>2</w:t>
                            </w:r>
                            <w:r w:rsidRPr="00924936">
                              <w:rPr>
                                <w:rFonts w:ascii="Arial" w:hAnsi="Arial" w:cs="Arial"/>
                                <w:sz w:val="18"/>
                                <w:szCs w:val="18"/>
                              </w:rPr>
                              <w:t>-Fußabdruck zu reduzieren.</w:t>
                            </w:r>
                          </w:p>
                          <w:p w14:paraId="1695F473" w14:textId="77777777" w:rsidR="000956C3" w:rsidRPr="00924936" w:rsidRDefault="000956C3" w:rsidP="000956C3">
                            <w:pPr>
                              <w:pStyle w:val="NormalWeb"/>
                              <w:widowControl w:val="0"/>
                              <w:spacing w:before="0" w:beforeAutospacing="0" w:after="0" w:afterAutospacing="0" w:line="360" w:lineRule="auto"/>
                              <w:jc w:val="both"/>
                              <w:rPr>
                                <w:rFonts w:ascii="Arial" w:hAnsi="Arial" w:cs="Arial"/>
                                <w:sz w:val="18"/>
                                <w:szCs w:val="18"/>
                              </w:rPr>
                            </w:pPr>
                          </w:p>
                          <w:p w14:paraId="11CF9A00" w14:textId="20D258AB" w:rsidR="000956C3" w:rsidRPr="00924936" w:rsidRDefault="000956C3" w:rsidP="000956C3">
                            <w:pPr>
                              <w:pStyle w:val="NormalWeb"/>
                              <w:widowControl w:val="0"/>
                              <w:spacing w:before="0" w:beforeAutospacing="0" w:after="0" w:afterAutospacing="0" w:line="360" w:lineRule="auto"/>
                              <w:jc w:val="both"/>
                              <w:rPr>
                                <w:rFonts w:ascii="Arial" w:hAnsi="Arial" w:cs="Arial"/>
                                <w:sz w:val="18"/>
                                <w:szCs w:val="18"/>
                              </w:rPr>
                            </w:pPr>
                            <w:r w:rsidRPr="00924936">
                              <w:rPr>
                                <w:rFonts w:ascii="Arial" w:hAnsi="Arial" w:cs="Arial"/>
                                <w:sz w:val="18"/>
                                <w:szCs w:val="18"/>
                              </w:rPr>
                              <w:t>Steinwolle ist ein vielseitiger Werkstoff und die Basis unseres Unternehmens. Mit etwa 11.</w:t>
                            </w:r>
                            <w:r w:rsidR="00F50395" w:rsidRPr="00924936">
                              <w:rPr>
                                <w:rFonts w:ascii="Arial" w:hAnsi="Arial" w:cs="Arial"/>
                                <w:sz w:val="18"/>
                                <w:szCs w:val="18"/>
                              </w:rPr>
                              <w:t>7</w:t>
                            </w:r>
                            <w:r w:rsidRPr="00924936">
                              <w:rPr>
                                <w:rFonts w:ascii="Arial" w:hAnsi="Arial" w:cs="Arial"/>
                                <w:sz w:val="18"/>
                                <w:szCs w:val="18"/>
                              </w:rPr>
                              <w:t>00 engagierten Kollegi</w:t>
                            </w:r>
                            <w:r w:rsidR="003B3EBD" w:rsidRPr="00924936">
                              <w:rPr>
                                <w:rFonts w:ascii="Arial" w:hAnsi="Arial" w:cs="Arial"/>
                                <w:sz w:val="18"/>
                                <w:szCs w:val="18"/>
                              </w:rPr>
                              <w:t>nnen und Kollegen in 40</w:t>
                            </w:r>
                            <w:r w:rsidRPr="00924936">
                              <w:rPr>
                                <w:rFonts w:ascii="Arial" w:hAnsi="Arial" w:cs="Arial"/>
                                <w:sz w:val="18"/>
                                <w:szCs w:val="18"/>
                              </w:rPr>
                              <w:t xml:space="preserve"> Ländern </w:t>
                            </w:r>
                            <w:r w:rsidR="003B3EBD" w:rsidRPr="00924936">
                              <w:rPr>
                                <w:rFonts w:ascii="Arial" w:hAnsi="Arial" w:cs="Arial"/>
                                <w:sz w:val="18"/>
                                <w:szCs w:val="18"/>
                              </w:rPr>
                              <w:t xml:space="preserve">sowie </w:t>
                            </w:r>
                            <w:r w:rsidR="00892151" w:rsidRPr="00924936">
                              <w:rPr>
                                <w:rFonts w:ascii="Arial" w:hAnsi="Arial" w:cs="Arial"/>
                                <w:sz w:val="18"/>
                                <w:szCs w:val="18"/>
                              </w:rPr>
                              <w:t xml:space="preserve">mit </w:t>
                            </w:r>
                            <w:r w:rsidR="003B3EBD" w:rsidRPr="00924936">
                              <w:rPr>
                                <w:rFonts w:ascii="Arial" w:hAnsi="Arial" w:cs="Arial"/>
                                <w:sz w:val="18"/>
                                <w:szCs w:val="18"/>
                              </w:rPr>
                              <w:t>51</w:t>
                            </w:r>
                            <w:r w:rsidRPr="00924936">
                              <w:rPr>
                                <w:rFonts w:ascii="Arial" w:hAnsi="Arial" w:cs="Arial"/>
                                <w:sz w:val="18"/>
                                <w:szCs w:val="18"/>
                              </w:rPr>
                              <w:t xml:space="preserve">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24936">
                              <w:rPr>
                                <w:rFonts w:ascii="Arial" w:hAnsi="Arial" w:cs="Arial"/>
                                <w:sz w:val="18"/>
                                <w:szCs w:val="18"/>
                              </w:rPr>
                              <w:t>Offshoreindustrie</w:t>
                            </w:r>
                            <w:proofErr w:type="spellEnd"/>
                            <w:r w:rsidRPr="00924936">
                              <w:rPr>
                                <w:rFonts w:ascii="Arial" w:hAnsi="Arial" w:cs="Arial"/>
                                <w:sz w:val="18"/>
                                <w:szCs w:val="18"/>
                              </w:rPr>
                              <w:t>.</w:t>
                            </w:r>
                          </w:p>
                          <w:p w14:paraId="6453AAA5" w14:textId="77777777" w:rsidR="000956C3" w:rsidRPr="00175767" w:rsidRDefault="000956C3" w:rsidP="000956C3">
                            <w:pPr>
                              <w:pStyle w:val="NormalWeb"/>
                              <w:widowControl w:val="0"/>
                              <w:spacing w:before="0" w:beforeAutospacing="0" w:after="0" w:afterAutospacing="0" w:line="360" w:lineRule="auto"/>
                              <w:jc w:val="both"/>
                              <w:rPr>
                                <w:rFonts w:ascii="Arial" w:hAnsi="Arial" w:cs="Arial"/>
                                <w:sz w:val="20"/>
                                <w:szCs w:val="20"/>
                              </w:rPr>
                            </w:pPr>
                          </w:p>
                          <w:p w14:paraId="78C66211" w14:textId="77777777" w:rsidR="000956C3" w:rsidRPr="00175767" w:rsidRDefault="000956C3" w:rsidP="000956C3">
                            <w:pPr>
                              <w:spacing w:line="360" w:lineRule="auto"/>
                              <w:jc w:val="both"/>
                              <w:rPr>
                                <w:rFonts w:ascii="Arial" w:hAnsi="Arial" w:cs="Arial"/>
                                <w:sz w:val="20"/>
                              </w:rPr>
                            </w:pPr>
                          </w:p>
                          <w:p w14:paraId="6DAD161E" w14:textId="77777777" w:rsidR="000956C3" w:rsidRPr="00175767" w:rsidRDefault="000956C3" w:rsidP="000956C3">
                            <w:pPr>
                              <w:pStyle w:val="Heading1"/>
                              <w:spacing w:line="360" w:lineRule="auto"/>
                              <w:jc w:val="both"/>
                              <w:rPr>
                                <w:rFonts w:ascii="Arial" w:hAnsi="Arial" w:cs="Arial"/>
                                <w:b w:val="0"/>
                                <w:sz w:val="20"/>
                              </w:rPr>
                            </w:pPr>
                          </w:p>
                          <w:p w14:paraId="24366520"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3E5E0B31" id="_x0000_t202" coordsize="21600,21600" o:spt="202" path="m,l,21600r21600,l21600,xe">
                <v:stroke joinstyle="miter"/>
                <v:path gradientshapeok="t" o:connecttype="rect"/>
              </v:shapetype>
              <v:shape id="Textfeld 6" o:spid="_x0000_s1026" type="#_x0000_t202" style="width:368.5pt;height:3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">
                <v:textbox>
                  <w:txbxContent>
                    <w:p w14:paraId="39C9EF02" w14:textId="77777777" w:rsidR="000956C3" w:rsidRPr="00924936" w:rsidRDefault="000956C3" w:rsidP="000956C3">
                      <w:pPr>
                        <w:pStyle w:val="berschrift2"/>
                        <w:keepNext w:val="0"/>
                        <w:widowControl w:val="0"/>
                        <w:spacing w:line="360" w:lineRule="auto"/>
                        <w:ind w:left="0" w:right="0"/>
                        <w:jc w:val="both"/>
                        <w:rPr>
                          <w:rFonts w:ascii="Arial" w:hAnsi="Arial" w:cs="Arial"/>
                          <w:b/>
                          <w:sz w:val="18"/>
                          <w:szCs w:val="18"/>
                        </w:rPr>
                      </w:pPr>
                      <w:r w:rsidRPr="00924936">
                        <w:rPr>
                          <w:rFonts w:ascii="Arial" w:hAnsi="Arial" w:cs="Arial"/>
                          <w:b/>
                          <w:sz w:val="18"/>
                          <w:szCs w:val="18"/>
                        </w:rPr>
                        <w:t>Zuverlässiger Partner</w:t>
                      </w:r>
                    </w:p>
                    <w:p w14:paraId="12E2F9F1" w14:textId="77777777" w:rsidR="000956C3" w:rsidRPr="00924936" w:rsidRDefault="000956C3" w:rsidP="000956C3">
                      <w:pPr>
                        <w:pStyle w:val="StandardWeb"/>
                        <w:widowControl w:val="0"/>
                        <w:spacing w:before="0" w:beforeAutospacing="0" w:after="0" w:afterAutospacing="0" w:line="360" w:lineRule="auto"/>
                        <w:jc w:val="both"/>
                        <w:rPr>
                          <w:rFonts w:ascii="Arial" w:hAnsi="Arial" w:cs="Arial"/>
                          <w:sz w:val="18"/>
                          <w:szCs w:val="18"/>
                        </w:rPr>
                      </w:pPr>
                      <w:r w:rsidRPr="00924936">
                        <w:rPr>
                          <w:rFonts w:ascii="Arial" w:hAnsi="Arial" w:cs="Arial"/>
                          <w:sz w:val="18"/>
                          <w:szCs w:val="18"/>
                        </w:rPr>
                        <w:t>Die DEUTSCHE ROCKWOOL GmbH &amp; Co. KG ist Teil der ROCKWOOL Gruppe. Mit unseren vier Werken und rund 1.300 Mitarbeiterinnen und Mitarbeitern in Deutschland sind wir ein Unternehmen, das fortschrittliche Dämmsysteme für Gebäude anbietet.</w:t>
                      </w:r>
                    </w:p>
                    <w:p w14:paraId="289B60B4" w14:textId="77777777" w:rsidR="000956C3" w:rsidRPr="00924936" w:rsidRDefault="000956C3" w:rsidP="000956C3">
                      <w:pPr>
                        <w:pStyle w:val="StandardWeb"/>
                        <w:widowControl w:val="0"/>
                        <w:spacing w:before="0" w:beforeAutospacing="0" w:after="0" w:afterAutospacing="0" w:line="360" w:lineRule="auto"/>
                        <w:jc w:val="both"/>
                        <w:rPr>
                          <w:rFonts w:ascii="Arial" w:hAnsi="Arial" w:cs="Arial"/>
                          <w:sz w:val="18"/>
                          <w:szCs w:val="18"/>
                        </w:rPr>
                      </w:pPr>
                    </w:p>
                    <w:p w14:paraId="6BD99E2C" w14:textId="77777777" w:rsidR="000956C3" w:rsidRPr="00924936" w:rsidRDefault="000956C3" w:rsidP="000956C3">
                      <w:pPr>
                        <w:pStyle w:val="StandardWeb"/>
                        <w:widowControl w:val="0"/>
                        <w:spacing w:before="0" w:beforeAutospacing="0" w:after="0" w:afterAutospacing="0" w:line="360" w:lineRule="auto"/>
                        <w:jc w:val="both"/>
                        <w:rPr>
                          <w:rFonts w:ascii="Arial" w:hAnsi="Arial" w:cs="Arial"/>
                          <w:sz w:val="18"/>
                          <w:szCs w:val="18"/>
                        </w:rPr>
                      </w:pPr>
                      <w:r w:rsidRPr="00924936">
                        <w:rPr>
                          <w:rFonts w:ascii="Arial" w:hAnsi="Arial" w:cs="Arial"/>
                          <w:sz w:val="18"/>
                          <w:szCs w:val="18"/>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24936">
                        <w:rPr>
                          <w:rFonts w:ascii="Arial" w:hAnsi="Arial" w:cs="Arial"/>
                          <w:sz w:val="18"/>
                          <w:szCs w:val="18"/>
                          <w:vertAlign w:val="subscript"/>
                        </w:rPr>
                        <w:t>2</w:t>
                      </w:r>
                      <w:r w:rsidRPr="00924936">
                        <w:rPr>
                          <w:rFonts w:ascii="Arial" w:hAnsi="Arial" w:cs="Arial"/>
                          <w:sz w:val="18"/>
                          <w:szCs w:val="18"/>
                        </w:rPr>
                        <w:t>-Fußabdruck zu reduzieren.</w:t>
                      </w:r>
                    </w:p>
                    <w:p w14:paraId="1695F473" w14:textId="77777777" w:rsidR="000956C3" w:rsidRPr="00924936" w:rsidRDefault="000956C3" w:rsidP="000956C3">
                      <w:pPr>
                        <w:pStyle w:val="StandardWeb"/>
                        <w:widowControl w:val="0"/>
                        <w:spacing w:before="0" w:beforeAutospacing="0" w:after="0" w:afterAutospacing="0" w:line="360" w:lineRule="auto"/>
                        <w:jc w:val="both"/>
                        <w:rPr>
                          <w:rFonts w:ascii="Arial" w:hAnsi="Arial" w:cs="Arial"/>
                          <w:sz w:val="18"/>
                          <w:szCs w:val="18"/>
                        </w:rPr>
                      </w:pPr>
                    </w:p>
                    <w:p w14:paraId="11CF9A00" w14:textId="20D258AB" w:rsidR="000956C3" w:rsidRPr="00924936" w:rsidRDefault="000956C3" w:rsidP="000956C3">
                      <w:pPr>
                        <w:pStyle w:val="StandardWeb"/>
                        <w:widowControl w:val="0"/>
                        <w:spacing w:before="0" w:beforeAutospacing="0" w:after="0" w:afterAutospacing="0" w:line="360" w:lineRule="auto"/>
                        <w:jc w:val="both"/>
                        <w:rPr>
                          <w:rFonts w:ascii="Arial" w:hAnsi="Arial" w:cs="Arial"/>
                          <w:sz w:val="18"/>
                          <w:szCs w:val="18"/>
                        </w:rPr>
                      </w:pPr>
                      <w:r w:rsidRPr="00924936">
                        <w:rPr>
                          <w:rFonts w:ascii="Arial" w:hAnsi="Arial" w:cs="Arial"/>
                          <w:sz w:val="18"/>
                          <w:szCs w:val="18"/>
                        </w:rPr>
                        <w:t>Steinwolle ist ein vielseitiger Werkstoff und die Basis unseres Unternehmens. Mit etwa 11.</w:t>
                      </w:r>
                      <w:r w:rsidR="00F50395" w:rsidRPr="00924936">
                        <w:rPr>
                          <w:rFonts w:ascii="Arial" w:hAnsi="Arial" w:cs="Arial"/>
                          <w:sz w:val="18"/>
                          <w:szCs w:val="18"/>
                        </w:rPr>
                        <w:t>7</w:t>
                      </w:r>
                      <w:r w:rsidRPr="00924936">
                        <w:rPr>
                          <w:rFonts w:ascii="Arial" w:hAnsi="Arial" w:cs="Arial"/>
                          <w:sz w:val="18"/>
                          <w:szCs w:val="18"/>
                        </w:rPr>
                        <w:t>00 engagierten Kollegi</w:t>
                      </w:r>
                      <w:r w:rsidR="003B3EBD" w:rsidRPr="00924936">
                        <w:rPr>
                          <w:rFonts w:ascii="Arial" w:hAnsi="Arial" w:cs="Arial"/>
                          <w:sz w:val="18"/>
                          <w:szCs w:val="18"/>
                        </w:rPr>
                        <w:t>nnen und Kollegen in 40</w:t>
                      </w:r>
                      <w:r w:rsidRPr="00924936">
                        <w:rPr>
                          <w:rFonts w:ascii="Arial" w:hAnsi="Arial" w:cs="Arial"/>
                          <w:sz w:val="18"/>
                          <w:szCs w:val="18"/>
                        </w:rPr>
                        <w:t xml:space="preserve"> Ländern </w:t>
                      </w:r>
                      <w:r w:rsidR="003B3EBD" w:rsidRPr="00924936">
                        <w:rPr>
                          <w:rFonts w:ascii="Arial" w:hAnsi="Arial" w:cs="Arial"/>
                          <w:sz w:val="18"/>
                          <w:szCs w:val="18"/>
                        </w:rPr>
                        <w:t xml:space="preserve">sowie </w:t>
                      </w:r>
                      <w:r w:rsidR="00892151" w:rsidRPr="00924936">
                        <w:rPr>
                          <w:rFonts w:ascii="Arial" w:hAnsi="Arial" w:cs="Arial"/>
                          <w:sz w:val="18"/>
                          <w:szCs w:val="18"/>
                        </w:rPr>
                        <w:t xml:space="preserve">mit </w:t>
                      </w:r>
                      <w:r w:rsidR="003B3EBD" w:rsidRPr="00924936">
                        <w:rPr>
                          <w:rFonts w:ascii="Arial" w:hAnsi="Arial" w:cs="Arial"/>
                          <w:sz w:val="18"/>
                          <w:szCs w:val="18"/>
                        </w:rPr>
                        <w:t>51</w:t>
                      </w:r>
                      <w:r w:rsidRPr="00924936">
                        <w:rPr>
                          <w:rFonts w:ascii="Arial" w:hAnsi="Arial" w:cs="Arial"/>
                          <w:sz w:val="18"/>
                          <w:szCs w:val="18"/>
                        </w:rPr>
                        <w:t xml:space="preserve">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24936">
                        <w:rPr>
                          <w:rFonts w:ascii="Arial" w:hAnsi="Arial" w:cs="Arial"/>
                          <w:sz w:val="18"/>
                          <w:szCs w:val="18"/>
                        </w:rPr>
                        <w:t>Offshoreindustrie</w:t>
                      </w:r>
                      <w:proofErr w:type="spellEnd"/>
                      <w:r w:rsidRPr="00924936">
                        <w:rPr>
                          <w:rFonts w:ascii="Arial" w:hAnsi="Arial" w:cs="Arial"/>
                          <w:sz w:val="18"/>
                          <w:szCs w:val="18"/>
                        </w:rPr>
                        <w:t>.</w:t>
                      </w:r>
                    </w:p>
                    <w:p w14:paraId="6453AAA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8C66211" w14:textId="77777777" w:rsidR="000956C3" w:rsidRPr="00175767" w:rsidRDefault="000956C3" w:rsidP="000956C3">
                      <w:pPr>
                        <w:spacing w:line="360" w:lineRule="auto"/>
                        <w:jc w:val="both"/>
                        <w:rPr>
                          <w:rFonts w:ascii="Arial" w:hAnsi="Arial" w:cs="Arial"/>
                          <w:sz w:val="20"/>
                        </w:rPr>
                      </w:pPr>
                    </w:p>
                    <w:p w14:paraId="6DAD161E" w14:textId="77777777" w:rsidR="000956C3" w:rsidRPr="00175767" w:rsidRDefault="000956C3" w:rsidP="000956C3">
                      <w:pPr>
                        <w:pStyle w:val="berschrift1"/>
                        <w:spacing w:line="360" w:lineRule="auto"/>
                        <w:jc w:val="both"/>
                        <w:rPr>
                          <w:rFonts w:ascii="Arial" w:hAnsi="Arial" w:cs="Arial"/>
                          <w:b w:val="0"/>
                          <w:sz w:val="20"/>
                        </w:rPr>
                      </w:pPr>
                    </w:p>
                    <w:p w14:paraId="24366520"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6FBB6E31" w14:textId="77777777" w:rsidR="00F77B49" w:rsidRPr="00002B1C" w:rsidRDefault="00F77B49" w:rsidP="00F77B49">
      <w:pPr>
        <w:rPr>
          <w:rFonts w:ascii="Arial" w:hAnsi="Arial" w:cs="Arial"/>
          <w:i/>
          <w:sz w:val="18"/>
        </w:rPr>
      </w:pPr>
      <w:r w:rsidRPr="00002B1C">
        <w:rPr>
          <w:rFonts w:ascii="Arial" w:hAnsi="Arial" w:cs="Arial"/>
          <w:i/>
          <w:sz w:val="18"/>
        </w:rPr>
        <w:t>Abdruck frei. Beleg erbeten.</w:t>
      </w:r>
    </w:p>
    <w:p w14:paraId="047F4D42" w14:textId="77777777" w:rsidR="00F77B49" w:rsidRPr="00002B1C" w:rsidRDefault="00F77B49" w:rsidP="00F77B49">
      <w:pPr>
        <w:rPr>
          <w:rFonts w:ascii="Arial" w:hAnsi="Arial" w:cs="Arial"/>
          <w:i/>
          <w:sz w:val="18"/>
        </w:rPr>
      </w:pPr>
      <w:r w:rsidRPr="00002B1C">
        <w:rPr>
          <w:rFonts w:ascii="Arial" w:hAnsi="Arial" w:cs="Arial"/>
          <w:i/>
          <w:sz w:val="18"/>
        </w:rPr>
        <w:t xml:space="preserve">Dr. Sälzer Pressedienst, </w:t>
      </w:r>
      <w:proofErr w:type="spellStart"/>
      <w:r w:rsidRPr="00002B1C">
        <w:rPr>
          <w:rFonts w:ascii="Arial" w:hAnsi="Arial" w:cs="Arial"/>
          <w:i/>
          <w:sz w:val="18"/>
        </w:rPr>
        <w:t>Lensbachstraße</w:t>
      </w:r>
      <w:proofErr w:type="spellEnd"/>
      <w:r w:rsidRPr="00002B1C">
        <w:rPr>
          <w:rFonts w:ascii="Arial" w:hAnsi="Arial" w:cs="Arial"/>
          <w:i/>
          <w:sz w:val="18"/>
        </w:rPr>
        <w:t xml:space="preserve"> 10, 52159 Roetgen</w:t>
      </w:r>
    </w:p>
    <w:p w14:paraId="22C38F68" w14:textId="77777777" w:rsidR="00337E55" w:rsidRPr="00002B1C" w:rsidRDefault="00337E55" w:rsidP="00F77B49">
      <w:pPr>
        <w:rPr>
          <w:rFonts w:ascii="Arial" w:hAnsi="Arial" w:cs="Arial"/>
          <w:i/>
          <w:sz w:val="18"/>
        </w:rPr>
      </w:pPr>
    </w:p>
    <w:p w14:paraId="436145A0" w14:textId="77777777" w:rsidR="00337E55" w:rsidRPr="00002B1C" w:rsidRDefault="00337E55" w:rsidP="00F77B49">
      <w:pPr>
        <w:rPr>
          <w:rFonts w:ascii="Arial" w:hAnsi="Arial" w:cs="Arial"/>
          <w:i/>
          <w:sz w:val="18"/>
        </w:rPr>
      </w:pPr>
    </w:p>
    <w:p w14:paraId="05B8D17D" w14:textId="77777777" w:rsidR="00337E55" w:rsidRPr="00002B1C" w:rsidRDefault="00337E55" w:rsidP="00F77B49">
      <w:pPr>
        <w:rPr>
          <w:rFonts w:ascii="Arial" w:hAnsi="Arial" w:cs="Arial"/>
          <w:i/>
          <w:sz w:val="18"/>
        </w:rPr>
      </w:pPr>
    </w:p>
    <w:p w14:paraId="1E494B08" w14:textId="77777777" w:rsidR="002A6B51" w:rsidRDefault="002A6B51" w:rsidP="002A6B51">
      <w:pPr>
        <w:rPr>
          <w:rFonts w:ascii="Arial" w:hAnsi="Arial" w:cs="Arial"/>
          <w:color w:val="000000"/>
          <w:sz w:val="20"/>
        </w:rPr>
      </w:pPr>
    </w:p>
    <w:p w14:paraId="7CD0223B" w14:textId="77777777" w:rsidR="008A11B5" w:rsidRDefault="008A11B5" w:rsidP="002A6B51">
      <w:pPr>
        <w:rPr>
          <w:rFonts w:ascii="Arial" w:hAnsi="Arial" w:cs="Arial"/>
          <w:color w:val="000000"/>
          <w:sz w:val="20"/>
        </w:rPr>
      </w:pPr>
    </w:p>
    <w:p w14:paraId="2DD65937" w14:textId="77777777" w:rsidR="00484CD2" w:rsidRDefault="00484CD2" w:rsidP="00484CD2">
      <w:pPr>
        <w:widowControl w:val="0"/>
        <w:spacing w:line="360" w:lineRule="auto"/>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6216D42F" wp14:editId="6C07DD00">
            <wp:extent cx="2664259" cy="1894584"/>
            <wp:effectExtent l="0" t="0" r="3175" b="0"/>
            <wp:docPr id="5" name="Bild 1"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Bild 1" descr="Ein Bild, das Text enthält.&#10;&#10;Automatisch generierte Beschreibung"/>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321" cy="1937295"/>
                    </a:xfrm>
                    <a:prstGeom prst="rect">
                      <a:avLst/>
                    </a:prstGeom>
                    <a:noFill/>
                    <a:ln>
                      <a:noFill/>
                    </a:ln>
                  </pic:spPr>
                </pic:pic>
              </a:graphicData>
            </a:graphic>
          </wp:inline>
        </w:drawing>
      </w:r>
    </w:p>
    <w:p w14:paraId="5E045DAE" w14:textId="04B63CEB" w:rsidR="00924936" w:rsidRDefault="00924936" w:rsidP="00F90D49">
      <w:pPr>
        <w:widowControl w:val="0"/>
        <w:spacing w:line="360" w:lineRule="auto"/>
        <w:jc w:val="both"/>
        <w:rPr>
          <w:rFonts w:ascii="Arial" w:hAnsi="Arial" w:cs="Arial"/>
          <w:color w:val="FF0000"/>
          <w:sz w:val="18"/>
          <w:szCs w:val="18"/>
        </w:rPr>
      </w:pPr>
      <w:r w:rsidRPr="00F90D49">
        <w:rPr>
          <w:rFonts w:ascii="Arial" w:hAnsi="Arial" w:cs="Arial"/>
          <w:sz w:val="18"/>
          <w:szCs w:val="18"/>
        </w:rPr>
        <w:t xml:space="preserve">Die DEUTSCHE ROCKWOOL hat </w:t>
      </w:r>
      <w:r w:rsidR="00DA1B50" w:rsidRPr="00F90D49">
        <w:rPr>
          <w:rFonts w:ascii="Arial" w:hAnsi="Arial" w:cs="Arial"/>
          <w:sz w:val="18"/>
          <w:szCs w:val="18"/>
        </w:rPr>
        <w:t>ihre</w:t>
      </w:r>
      <w:r w:rsidRPr="00F90D49">
        <w:rPr>
          <w:rFonts w:ascii="Arial" w:hAnsi="Arial" w:cs="Arial"/>
          <w:sz w:val="18"/>
          <w:szCs w:val="18"/>
        </w:rPr>
        <w:t xml:space="preserve"> Trittschall- und Ausgleichsdämmungen </w:t>
      </w:r>
      <w:r w:rsidR="00DA1B50" w:rsidRPr="00F90D49">
        <w:rPr>
          <w:rFonts w:ascii="Arial" w:hAnsi="Arial" w:cs="Arial"/>
          <w:sz w:val="18"/>
          <w:szCs w:val="18"/>
        </w:rPr>
        <w:t xml:space="preserve">für den Boden </w:t>
      </w:r>
      <w:r w:rsidRPr="00F90D49">
        <w:rPr>
          <w:rFonts w:ascii="Arial" w:hAnsi="Arial" w:cs="Arial"/>
          <w:sz w:val="18"/>
          <w:szCs w:val="18"/>
        </w:rPr>
        <w:t xml:space="preserve">bei maßgeblichen Eigenschaften optimiert. So wurde die dynamische Steifigkeit der Trittschalldämmplatten </w:t>
      </w:r>
      <w:r w:rsidR="00DA1B50" w:rsidRPr="00F90D49">
        <w:rPr>
          <w:rFonts w:ascii="Arial" w:hAnsi="Arial" w:cs="Arial"/>
          <w:sz w:val="18"/>
          <w:szCs w:val="18"/>
        </w:rPr>
        <w:t xml:space="preserve">„Floorrock </w:t>
      </w:r>
      <w:proofErr w:type="spellStart"/>
      <w:r w:rsidR="00DA1B50" w:rsidRPr="00F90D49">
        <w:rPr>
          <w:rFonts w:ascii="Arial" w:hAnsi="Arial" w:cs="Arial"/>
          <w:sz w:val="18"/>
          <w:szCs w:val="18"/>
        </w:rPr>
        <w:t>Acoustic</w:t>
      </w:r>
      <w:proofErr w:type="spellEnd"/>
      <w:r w:rsidR="00DA1B50" w:rsidRPr="00F90D49">
        <w:rPr>
          <w:rFonts w:ascii="Arial" w:hAnsi="Arial" w:cs="Arial"/>
          <w:sz w:val="18"/>
          <w:szCs w:val="18"/>
        </w:rPr>
        <w:t xml:space="preserve">“ </w:t>
      </w:r>
      <w:r w:rsidRPr="00F90D49">
        <w:rPr>
          <w:rFonts w:ascii="Arial" w:hAnsi="Arial" w:cs="Arial"/>
          <w:sz w:val="18"/>
          <w:szCs w:val="18"/>
        </w:rPr>
        <w:t xml:space="preserve">verbessert. </w:t>
      </w:r>
      <w:r w:rsidR="00DA1B50" w:rsidRPr="00F90D49">
        <w:rPr>
          <w:rFonts w:ascii="Arial" w:hAnsi="Arial" w:cs="Arial"/>
          <w:sz w:val="18"/>
          <w:szCs w:val="18"/>
        </w:rPr>
        <w:t>Die Ausgleichs- und Wärmedämmplatte „Floorrock Therm“ verfügt jetzt über eine Druckfestigkeit von 70 kPa.</w:t>
      </w:r>
      <w:r w:rsidR="00DA1B50" w:rsidRPr="00F90D49">
        <w:rPr>
          <w:rFonts w:ascii="Arial" w:hAnsi="Arial" w:cs="Arial"/>
          <w:color w:val="FF0000"/>
          <w:sz w:val="18"/>
          <w:szCs w:val="18"/>
        </w:rPr>
        <w:t xml:space="preserve"> </w:t>
      </w:r>
    </w:p>
    <w:p w14:paraId="5E4BB6D8" w14:textId="77777777" w:rsidR="00F90D49" w:rsidRPr="00F90D49" w:rsidRDefault="00F90D49" w:rsidP="00F90D49">
      <w:pPr>
        <w:widowControl w:val="0"/>
        <w:spacing w:line="360" w:lineRule="auto"/>
        <w:jc w:val="both"/>
        <w:rPr>
          <w:rFonts w:ascii="Arial" w:hAnsi="Arial" w:cs="Arial"/>
          <w:color w:val="FF0000"/>
          <w:sz w:val="18"/>
          <w:szCs w:val="18"/>
        </w:rPr>
      </w:pPr>
    </w:p>
    <w:p w14:paraId="14C7BE8B" w14:textId="343E688C" w:rsidR="00484CD2" w:rsidRDefault="00484CD2" w:rsidP="00F90D49">
      <w:pPr>
        <w:rPr>
          <w:rFonts w:ascii="Arial" w:hAnsi="Arial" w:cs="Arial"/>
          <w:color w:val="FF0000"/>
          <w:sz w:val="22"/>
          <w:szCs w:val="22"/>
        </w:rPr>
      </w:pPr>
      <w:r>
        <w:rPr>
          <w:rFonts w:ascii="Arial" w:hAnsi="Arial" w:cs="Arial"/>
          <w:noProof/>
          <w:color w:val="FF0000"/>
          <w:sz w:val="22"/>
          <w:szCs w:val="22"/>
        </w:rPr>
        <w:drawing>
          <wp:inline distT="0" distB="0" distL="0" distR="0" wp14:anchorId="72868A16" wp14:editId="1C918DCF">
            <wp:extent cx="2440593" cy="2071064"/>
            <wp:effectExtent l="0" t="0" r="0" b="0"/>
            <wp:docPr id="4" name="Bild 2" descr="Ein Bild, das Boden, drinnen, Wand, Gebäude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2" descr="Ein Bild, das Boden, drinnen, Wand, Gebäude enthält.&#10;&#10;Automatisch generierte Beschreibung"/>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7566" cy="2093953"/>
                    </a:xfrm>
                    <a:prstGeom prst="rect">
                      <a:avLst/>
                    </a:prstGeom>
                    <a:noFill/>
                    <a:ln>
                      <a:noFill/>
                    </a:ln>
                  </pic:spPr>
                </pic:pic>
              </a:graphicData>
            </a:graphic>
          </wp:inline>
        </w:drawing>
      </w:r>
    </w:p>
    <w:p w14:paraId="593D8CD0" w14:textId="77777777" w:rsidR="00F90D49" w:rsidRPr="003701CE" w:rsidRDefault="00F90D49" w:rsidP="00F90D49">
      <w:pPr>
        <w:rPr>
          <w:rFonts w:ascii="Arial" w:hAnsi="Arial" w:cs="Arial"/>
          <w:color w:val="FF0000"/>
          <w:sz w:val="22"/>
          <w:szCs w:val="22"/>
        </w:rPr>
      </w:pPr>
    </w:p>
    <w:p w14:paraId="3C29EC35" w14:textId="294FEC1E" w:rsidR="00A76D17" w:rsidRPr="00F90D49" w:rsidRDefault="00924936" w:rsidP="00F040E4">
      <w:pPr>
        <w:spacing w:line="360" w:lineRule="auto"/>
        <w:jc w:val="both"/>
        <w:rPr>
          <w:rFonts w:ascii="Arial" w:hAnsi="Arial" w:cs="Arial"/>
          <w:sz w:val="18"/>
          <w:szCs w:val="18"/>
        </w:rPr>
      </w:pPr>
      <w:r w:rsidRPr="00F90D49">
        <w:rPr>
          <w:rFonts w:ascii="Arial" w:hAnsi="Arial" w:cs="Arial"/>
          <w:sz w:val="18"/>
          <w:szCs w:val="18"/>
        </w:rPr>
        <w:t xml:space="preserve">Die offenporige Struktur und das sehr gute Federungsvermögen der „Floorrock“-Dämmplatten aus Steinwolle sorgen dafür, dass die Übertragung sowohl von Luft- als auch von Trittschall deutlich reduziert werden kann. Selbst bei einem sehr niedrigen Fußbodenaufbau können mit „Floorrock“ Dämmplatten die Anforderungen der DIN 4109 sowie weitere Richtlinien z. B. der DEGA und des VDI erfüllt werden. </w:t>
      </w:r>
    </w:p>
    <w:p w14:paraId="64FA1DAC" w14:textId="77777777" w:rsidR="001B117B" w:rsidRPr="00002B1C" w:rsidRDefault="001B117B" w:rsidP="00337E55">
      <w:pPr>
        <w:widowControl w:val="0"/>
        <w:spacing w:line="360" w:lineRule="auto"/>
        <w:rPr>
          <w:rFonts w:ascii="Arial" w:hAnsi="Arial" w:cs="Arial"/>
          <w:i/>
          <w:sz w:val="18"/>
          <w:szCs w:val="18"/>
        </w:rPr>
      </w:pPr>
    </w:p>
    <w:p w14:paraId="6A51438C" w14:textId="3750B804"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3701CE">
        <w:rPr>
          <w:rFonts w:ascii="Arial" w:hAnsi="Arial" w:cs="Arial"/>
          <w:i/>
          <w:sz w:val="18"/>
          <w:szCs w:val="18"/>
        </w:rPr>
        <w:t>er</w:t>
      </w:r>
      <w:r w:rsidRPr="00002B1C">
        <w:rPr>
          <w:rFonts w:ascii="Arial" w:hAnsi="Arial" w:cs="Arial"/>
          <w:i/>
          <w:sz w:val="18"/>
          <w:szCs w:val="18"/>
        </w:rPr>
        <w:t>: DEUTSCHE ROCKWOOL GmbH &amp; Co. KG</w:t>
      </w:r>
    </w:p>
    <w:p w14:paraId="4A99398F" w14:textId="77777777" w:rsidR="00AD7FC1" w:rsidRPr="00002B1C" w:rsidRDefault="00AD7FC1" w:rsidP="00337E55">
      <w:pPr>
        <w:widowControl w:val="0"/>
        <w:spacing w:line="360" w:lineRule="auto"/>
        <w:rPr>
          <w:rFonts w:ascii="Arial" w:hAnsi="Arial" w:cs="Arial"/>
          <w:i/>
          <w:sz w:val="18"/>
          <w:szCs w:val="18"/>
        </w:rPr>
      </w:pPr>
    </w:p>
    <w:p w14:paraId="73420BC5"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3"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47CA8930" w14:textId="77777777" w:rsidR="00AD7FC1" w:rsidRPr="00002B1C" w:rsidRDefault="00AD7FC1" w:rsidP="003B527E">
      <w:pPr>
        <w:rPr>
          <w:rFonts w:ascii="Arial" w:hAnsi="Arial" w:cs="Arial"/>
          <w:i/>
          <w:sz w:val="18"/>
        </w:rPr>
      </w:pPr>
    </w:p>
    <w:p w14:paraId="3FFDE3C2"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0A1763D8" w14:textId="77777777" w:rsidR="003B527E" w:rsidRPr="00002B1C" w:rsidRDefault="003B527E" w:rsidP="003B527E">
      <w:pPr>
        <w:rPr>
          <w:rFonts w:ascii="Arial" w:hAnsi="Arial" w:cs="Arial"/>
        </w:rPr>
      </w:pPr>
      <w:r w:rsidRPr="00002B1C">
        <w:rPr>
          <w:rFonts w:ascii="Arial" w:hAnsi="Arial" w:cs="Arial"/>
          <w:i/>
          <w:sz w:val="18"/>
        </w:rPr>
        <w:t xml:space="preserve">Dr. Sälzer Pressedienst, </w:t>
      </w:r>
      <w:proofErr w:type="spellStart"/>
      <w:r w:rsidRPr="00002B1C">
        <w:rPr>
          <w:rFonts w:ascii="Arial" w:hAnsi="Arial" w:cs="Arial"/>
          <w:i/>
          <w:sz w:val="18"/>
        </w:rPr>
        <w:t>Lensbachstraße</w:t>
      </w:r>
      <w:proofErr w:type="spellEnd"/>
      <w:r w:rsidRPr="00002B1C">
        <w:rPr>
          <w:rFonts w:ascii="Arial" w:hAnsi="Arial" w:cs="Arial"/>
          <w:i/>
          <w:sz w:val="18"/>
        </w:rPr>
        <w:t xml:space="preserve"> 10, 52159 Roetgen</w:t>
      </w:r>
    </w:p>
    <w:sectPr w:rsidR="003B527E" w:rsidRPr="00002B1C" w:rsidSect="001252D6">
      <w:headerReference w:type="even" r:id="rId14"/>
      <w:headerReference w:type="default" r:id="rId15"/>
      <w:footerReference w:type="even" r:id="rId16"/>
      <w:footerReference w:type="default" r:id="rId17"/>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EF93" w14:textId="77777777" w:rsidR="007C4BE3" w:rsidRDefault="007C4BE3">
      <w:r>
        <w:separator/>
      </w:r>
    </w:p>
  </w:endnote>
  <w:endnote w:type="continuationSeparator" w:id="0">
    <w:p w14:paraId="76B7116F" w14:textId="77777777" w:rsidR="007C4BE3" w:rsidRDefault="007C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AD118" w14:textId="77777777" w:rsidR="00F12F82" w:rsidRDefault="00F12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9E47D87" w14:textId="77777777" w:rsidR="00F12F82" w:rsidRDefault="00F12F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69B6A" w14:textId="77777777" w:rsidR="00F12F82" w:rsidRPr="00597433" w:rsidRDefault="00F12F82">
    <w:pPr>
      <w:pStyle w:val="Footer"/>
      <w:framePr w:wrap="around" w:vAnchor="text" w:hAnchor="margin" w:xAlign="right" w:y="1"/>
      <w:rPr>
        <w:rStyle w:val="PageNumber"/>
      </w:rPr>
    </w:pPr>
    <w:r w:rsidRPr="00597433">
      <w:rPr>
        <w:rStyle w:val="PageNumber"/>
        <w:rFonts w:ascii="Arial" w:hAnsi="Arial"/>
        <w:sz w:val="20"/>
      </w:rPr>
      <w:fldChar w:fldCharType="begin"/>
    </w:r>
    <w:r>
      <w:rPr>
        <w:rStyle w:val="PageNumber"/>
        <w:rFonts w:ascii="Arial" w:hAnsi="Arial"/>
        <w:sz w:val="20"/>
      </w:rPr>
      <w:instrText>PAGE</w:instrText>
    </w:r>
    <w:r w:rsidRPr="00597433">
      <w:rPr>
        <w:rStyle w:val="PageNumber"/>
        <w:rFonts w:ascii="Arial" w:hAnsi="Arial"/>
        <w:sz w:val="20"/>
      </w:rPr>
      <w:instrText xml:space="preserve">  </w:instrText>
    </w:r>
    <w:r w:rsidRPr="00597433">
      <w:rPr>
        <w:rStyle w:val="PageNumber"/>
        <w:rFonts w:ascii="Arial" w:hAnsi="Arial"/>
        <w:sz w:val="20"/>
      </w:rPr>
      <w:fldChar w:fldCharType="separate"/>
    </w:r>
    <w:r w:rsidR="003701CE">
      <w:rPr>
        <w:rStyle w:val="PageNumber"/>
        <w:rFonts w:ascii="Arial" w:hAnsi="Arial"/>
        <w:noProof/>
        <w:sz w:val="20"/>
      </w:rPr>
      <w:t>1</w:t>
    </w:r>
    <w:r w:rsidRPr="00597433">
      <w:rPr>
        <w:rStyle w:val="PageNumber"/>
        <w:rFonts w:ascii="Arial" w:hAnsi="Arial"/>
        <w:sz w:val="20"/>
      </w:rPr>
      <w:fldChar w:fldCharType="end"/>
    </w:r>
  </w:p>
  <w:p w14:paraId="20652280" w14:textId="77777777" w:rsidR="00F12F82" w:rsidRPr="00C7406C" w:rsidRDefault="006F2C4C" w:rsidP="00C7406C">
    <w:pPr>
      <w:pStyle w:val="Footer"/>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91F23F8" wp14:editId="5AB3AB9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F34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E08DB29"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4CC5F82"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F78A6C4" w14:textId="77777777" w:rsidR="00F12F82" w:rsidRPr="0014342C" w:rsidRDefault="00F12F82">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45966 Gladbeck</w:t>
                          </w:r>
                        </w:p>
                        <w:p w14:paraId="42A26AF2" w14:textId="77777777" w:rsidR="00F12F82" w:rsidRPr="0014342C" w:rsidRDefault="00E86A3E">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 xml:space="preserve">Fon: </w:t>
                          </w:r>
                          <w:r w:rsidRPr="0014342C">
                            <w:rPr>
                              <w:rFonts w:ascii="Arial" w:hAnsi="Arial"/>
                              <w:color w:val="000000"/>
                              <w:spacing w:val="8"/>
                              <w:sz w:val="16"/>
                              <w:lang w:val="en-US"/>
                            </w:rPr>
                            <w:tab/>
                            <w:t>(0</w:t>
                          </w:r>
                          <w:r w:rsidR="00F12F82" w:rsidRPr="0014342C">
                            <w:rPr>
                              <w:rFonts w:ascii="Arial" w:hAnsi="Arial"/>
                              <w:color w:val="000000"/>
                              <w:spacing w:val="8"/>
                              <w:sz w:val="16"/>
                              <w:lang w:val="en-US"/>
                            </w:rPr>
                            <w:t>20</w:t>
                          </w:r>
                          <w:r w:rsidRPr="0014342C">
                            <w:rPr>
                              <w:rFonts w:ascii="Arial" w:hAnsi="Arial"/>
                              <w:color w:val="000000"/>
                              <w:spacing w:val="8"/>
                              <w:sz w:val="16"/>
                              <w:lang w:val="en-US"/>
                            </w:rPr>
                            <w:t xml:space="preserve">43) </w:t>
                          </w:r>
                          <w:r w:rsidR="00F12F82" w:rsidRPr="0014342C">
                            <w:rPr>
                              <w:rFonts w:ascii="Arial" w:hAnsi="Arial"/>
                              <w:color w:val="000000"/>
                              <w:spacing w:val="8"/>
                              <w:sz w:val="16"/>
                              <w:lang w:val="en-US"/>
                            </w:rPr>
                            <w:t>408 -0</w:t>
                          </w:r>
                        </w:p>
                        <w:p w14:paraId="6BED932A" w14:textId="77777777" w:rsidR="00F12F82" w:rsidRPr="0014342C" w:rsidRDefault="00F12F82">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 xml:space="preserve">Fax: </w:t>
                          </w:r>
                          <w:r w:rsidRPr="0014342C">
                            <w:rPr>
                              <w:rFonts w:ascii="Arial" w:hAnsi="Arial"/>
                              <w:color w:val="000000"/>
                              <w:spacing w:val="8"/>
                              <w:sz w:val="16"/>
                              <w:lang w:val="en-US"/>
                            </w:rPr>
                            <w:tab/>
                          </w:r>
                          <w:r w:rsidR="00E86A3E" w:rsidRPr="0014342C">
                            <w:rPr>
                              <w:rFonts w:ascii="Arial" w:hAnsi="Arial"/>
                              <w:color w:val="000000"/>
                              <w:spacing w:val="8"/>
                              <w:sz w:val="16"/>
                              <w:lang w:val="en-US"/>
                            </w:rPr>
                            <w:t xml:space="preserve">(02043) </w:t>
                          </w:r>
                          <w:r w:rsidRPr="0014342C">
                            <w:rPr>
                              <w:rFonts w:ascii="Arial" w:hAnsi="Arial"/>
                              <w:color w:val="000000"/>
                              <w:spacing w:val="8"/>
                              <w:sz w:val="16"/>
                              <w:lang w:val="en-US"/>
                            </w:rPr>
                            <w:t>408 -570</w:t>
                          </w:r>
                        </w:p>
                        <w:p w14:paraId="14339684" w14:textId="77777777" w:rsidR="00F12F82" w:rsidRPr="0014342C" w:rsidRDefault="00F12F82">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info@rockwool.de</w:t>
                          </w:r>
                        </w:p>
                        <w:p w14:paraId="1A21FAE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4A4400C" w14:textId="77777777" w:rsidR="00F12F82" w:rsidRPr="00656D33" w:rsidRDefault="00F12F82">
                          <w:pPr>
                            <w:tabs>
                              <w:tab w:val="left" w:pos="462"/>
                            </w:tabs>
                            <w:spacing w:line="200" w:lineRule="exact"/>
                            <w:ind w:right="125"/>
                            <w:rPr>
                              <w:rFonts w:ascii="Arial" w:hAnsi="Arial"/>
                              <w:color w:val="000000"/>
                              <w:spacing w:val="8"/>
                              <w:sz w:val="16"/>
                            </w:rPr>
                          </w:pPr>
                        </w:p>
                        <w:p w14:paraId="4C39E00E"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63554EC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ABD06E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BDE1F9"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92C7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CEC17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85D668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23468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FA8F73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0214456"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1F23F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028F34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E08DB29"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4CC5F82"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F78A6C4" w14:textId="77777777" w:rsidR="00F12F82" w:rsidRPr="0014342C" w:rsidRDefault="00F12F82">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45966 Gladbeck</w:t>
                    </w:r>
                  </w:p>
                  <w:p w14:paraId="42A26AF2" w14:textId="77777777" w:rsidR="00F12F82" w:rsidRPr="0014342C" w:rsidRDefault="00E86A3E">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 xml:space="preserve">Fon: </w:t>
                    </w:r>
                    <w:r w:rsidRPr="0014342C">
                      <w:rPr>
                        <w:rFonts w:ascii="Arial" w:hAnsi="Arial"/>
                        <w:color w:val="000000"/>
                        <w:spacing w:val="8"/>
                        <w:sz w:val="16"/>
                        <w:lang w:val="en-US"/>
                      </w:rPr>
                      <w:tab/>
                      <w:t>(0</w:t>
                    </w:r>
                    <w:r w:rsidR="00F12F82" w:rsidRPr="0014342C">
                      <w:rPr>
                        <w:rFonts w:ascii="Arial" w:hAnsi="Arial"/>
                        <w:color w:val="000000"/>
                        <w:spacing w:val="8"/>
                        <w:sz w:val="16"/>
                        <w:lang w:val="en-US"/>
                      </w:rPr>
                      <w:t>20</w:t>
                    </w:r>
                    <w:r w:rsidRPr="0014342C">
                      <w:rPr>
                        <w:rFonts w:ascii="Arial" w:hAnsi="Arial"/>
                        <w:color w:val="000000"/>
                        <w:spacing w:val="8"/>
                        <w:sz w:val="16"/>
                        <w:lang w:val="en-US"/>
                      </w:rPr>
                      <w:t xml:space="preserve">43) </w:t>
                    </w:r>
                    <w:r w:rsidR="00F12F82" w:rsidRPr="0014342C">
                      <w:rPr>
                        <w:rFonts w:ascii="Arial" w:hAnsi="Arial"/>
                        <w:color w:val="000000"/>
                        <w:spacing w:val="8"/>
                        <w:sz w:val="16"/>
                        <w:lang w:val="en-US"/>
                      </w:rPr>
                      <w:t>408 -0</w:t>
                    </w:r>
                  </w:p>
                  <w:p w14:paraId="6BED932A" w14:textId="77777777" w:rsidR="00F12F82" w:rsidRPr="0014342C" w:rsidRDefault="00F12F82">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 xml:space="preserve">Fax: </w:t>
                    </w:r>
                    <w:r w:rsidRPr="0014342C">
                      <w:rPr>
                        <w:rFonts w:ascii="Arial" w:hAnsi="Arial"/>
                        <w:color w:val="000000"/>
                        <w:spacing w:val="8"/>
                        <w:sz w:val="16"/>
                        <w:lang w:val="en-US"/>
                      </w:rPr>
                      <w:tab/>
                    </w:r>
                    <w:r w:rsidR="00E86A3E" w:rsidRPr="0014342C">
                      <w:rPr>
                        <w:rFonts w:ascii="Arial" w:hAnsi="Arial"/>
                        <w:color w:val="000000"/>
                        <w:spacing w:val="8"/>
                        <w:sz w:val="16"/>
                        <w:lang w:val="en-US"/>
                      </w:rPr>
                      <w:t xml:space="preserve">(02043) </w:t>
                    </w:r>
                    <w:r w:rsidRPr="0014342C">
                      <w:rPr>
                        <w:rFonts w:ascii="Arial" w:hAnsi="Arial"/>
                        <w:color w:val="000000"/>
                        <w:spacing w:val="8"/>
                        <w:sz w:val="16"/>
                        <w:lang w:val="en-US"/>
                      </w:rPr>
                      <w:t>408 -570</w:t>
                    </w:r>
                  </w:p>
                  <w:p w14:paraId="14339684" w14:textId="77777777" w:rsidR="00F12F82" w:rsidRPr="0014342C" w:rsidRDefault="00F12F82">
                    <w:pPr>
                      <w:tabs>
                        <w:tab w:val="left" w:pos="462"/>
                      </w:tabs>
                      <w:spacing w:line="200" w:lineRule="exact"/>
                      <w:ind w:right="125"/>
                      <w:rPr>
                        <w:rFonts w:ascii="Arial" w:hAnsi="Arial"/>
                        <w:color w:val="000000"/>
                        <w:spacing w:val="8"/>
                        <w:sz w:val="16"/>
                        <w:lang w:val="en-US"/>
                      </w:rPr>
                    </w:pPr>
                    <w:r w:rsidRPr="0014342C">
                      <w:rPr>
                        <w:rFonts w:ascii="Arial" w:hAnsi="Arial"/>
                        <w:color w:val="000000"/>
                        <w:spacing w:val="8"/>
                        <w:sz w:val="16"/>
                        <w:lang w:val="en-US"/>
                      </w:rPr>
                      <w:t>info@rockwool.de</w:t>
                    </w:r>
                  </w:p>
                  <w:p w14:paraId="1A21FAE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4A4400C" w14:textId="77777777" w:rsidR="00F12F82" w:rsidRPr="00656D33" w:rsidRDefault="00F12F82">
                    <w:pPr>
                      <w:tabs>
                        <w:tab w:val="left" w:pos="462"/>
                      </w:tabs>
                      <w:spacing w:line="200" w:lineRule="exact"/>
                      <w:ind w:right="125"/>
                      <w:rPr>
                        <w:rFonts w:ascii="Arial" w:hAnsi="Arial"/>
                        <w:color w:val="000000"/>
                        <w:spacing w:val="8"/>
                        <w:sz w:val="16"/>
                      </w:rPr>
                    </w:pPr>
                  </w:p>
                  <w:p w14:paraId="4C39E00E"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63554EC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ABD06E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BDE1F9"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92C7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CEC17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85D668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23468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FA8F73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0214456"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CFC8" w14:textId="77777777" w:rsidR="007C4BE3" w:rsidRDefault="007C4BE3">
      <w:r>
        <w:separator/>
      </w:r>
    </w:p>
  </w:footnote>
  <w:footnote w:type="continuationSeparator" w:id="0">
    <w:p w14:paraId="0BA9D778" w14:textId="77777777" w:rsidR="007C4BE3" w:rsidRDefault="007C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73149" w14:textId="77777777" w:rsidR="00F12F82" w:rsidRDefault="00F12F82">
    <w:pPr>
      <w:pStyle w:val="Header"/>
    </w:pPr>
    <w:r>
      <w:rPr>
        <w:noProof/>
      </w:rPr>
      <w:drawing>
        <wp:inline distT="0" distB="0" distL="0" distR="0" wp14:anchorId="6A7BCAFE" wp14:editId="2A275661">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72E1" w14:textId="77777777" w:rsidR="00F12F82" w:rsidRDefault="00F12F82">
    <w:pPr>
      <w:pStyle w:val="Header"/>
    </w:pPr>
    <w:r>
      <w:rPr>
        <w:noProof/>
      </w:rPr>
      <w:drawing>
        <wp:anchor distT="0" distB="0" distL="114300" distR="114300" simplePos="0" relativeHeight="251659776" behindDoc="1" locked="0" layoutInCell="1" allowOverlap="1" wp14:anchorId="4229947D" wp14:editId="503263AA">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8264BF2" wp14:editId="303C5EE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A261D" w14:textId="77777777" w:rsidR="00F12F82" w:rsidRPr="00C7406C" w:rsidRDefault="00F12F82">
                          <w:pPr>
                            <w:pStyle w:val="Heading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64BF2"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404A261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712860A" wp14:editId="3CACDC3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E802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4E89E940" wp14:editId="1BC614F8">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0656F"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1434783">
    <w:abstractNumId w:val="2"/>
  </w:num>
  <w:num w:numId="2" w16cid:durableId="1828209155">
    <w:abstractNumId w:val="4"/>
  </w:num>
  <w:num w:numId="3" w16cid:durableId="2085177927">
    <w:abstractNumId w:val="3"/>
  </w:num>
  <w:num w:numId="4" w16cid:durableId="712382756">
    <w:abstractNumId w:val="1"/>
  </w:num>
  <w:num w:numId="5" w16cid:durableId="1147164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0EA"/>
    <w:rsid w:val="00040DC2"/>
    <w:rsid w:val="00042972"/>
    <w:rsid w:val="00045504"/>
    <w:rsid w:val="0004725D"/>
    <w:rsid w:val="00050A39"/>
    <w:rsid w:val="000552BC"/>
    <w:rsid w:val="000566AA"/>
    <w:rsid w:val="0006075D"/>
    <w:rsid w:val="000622D4"/>
    <w:rsid w:val="00064439"/>
    <w:rsid w:val="000646A8"/>
    <w:rsid w:val="00066CD4"/>
    <w:rsid w:val="00070640"/>
    <w:rsid w:val="000710C0"/>
    <w:rsid w:val="00072043"/>
    <w:rsid w:val="00072326"/>
    <w:rsid w:val="00073C41"/>
    <w:rsid w:val="00085FDB"/>
    <w:rsid w:val="0009050C"/>
    <w:rsid w:val="00092B79"/>
    <w:rsid w:val="000956C3"/>
    <w:rsid w:val="000A157C"/>
    <w:rsid w:val="000B4D1B"/>
    <w:rsid w:val="000B59E6"/>
    <w:rsid w:val="000B5CA8"/>
    <w:rsid w:val="000B60D6"/>
    <w:rsid w:val="000B727E"/>
    <w:rsid w:val="000C5782"/>
    <w:rsid w:val="000C5AC9"/>
    <w:rsid w:val="000C7E9E"/>
    <w:rsid w:val="000D0447"/>
    <w:rsid w:val="000D1901"/>
    <w:rsid w:val="000D23FD"/>
    <w:rsid w:val="000D2686"/>
    <w:rsid w:val="000D4684"/>
    <w:rsid w:val="000D5640"/>
    <w:rsid w:val="000E170F"/>
    <w:rsid w:val="000E4530"/>
    <w:rsid w:val="000F13CB"/>
    <w:rsid w:val="000F5426"/>
    <w:rsid w:val="00103EA2"/>
    <w:rsid w:val="00111F95"/>
    <w:rsid w:val="00120D19"/>
    <w:rsid w:val="001252D6"/>
    <w:rsid w:val="0013038F"/>
    <w:rsid w:val="001322E2"/>
    <w:rsid w:val="00136DCC"/>
    <w:rsid w:val="00137DC6"/>
    <w:rsid w:val="0014342C"/>
    <w:rsid w:val="0014668A"/>
    <w:rsid w:val="00146D54"/>
    <w:rsid w:val="00152C9E"/>
    <w:rsid w:val="001533F2"/>
    <w:rsid w:val="0016047F"/>
    <w:rsid w:val="00160D59"/>
    <w:rsid w:val="00160EF5"/>
    <w:rsid w:val="00161798"/>
    <w:rsid w:val="0016190E"/>
    <w:rsid w:val="00163351"/>
    <w:rsid w:val="00167A16"/>
    <w:rsid w:val="00171D6C"/>
    <w:rsid w:val="001773B4"/>
    <w:rsid w:val="00182EB1"/>
    <w:rsid w:val="00184D38"/>
    <w:rsid w:val="00185B30"/>
    <w:rsid w:val="0018680D"/>
    <w:rsid w:val="00190B4A"/>
    <w:rsid w:val="00192107"/>
    <w:rsid w:val="00192895"/>
    <w:rsid w:val="00195A5D"/>
    <w:rsid w:val="001A29C7"/>
    <w:rsid w:val="001A2D1A"/>
    <w:rsid w:val="001A63BE"/>
    <w:rsid w:val="001A6940"/>
    <w:rsid w:val="001A7128"/>
    <w:rsid w:val="001B117B"/>
    <w:rsid w:val="001B3810"/>
    <w:rsid w:val="001B3B7E"/>
    <w:rsid w:val="001C5A96"/>
    <w:rsid w:val="001D149D"/>
    <w:rsid w:val="001D4952"/>
    <w:rsid w:val="001D68E1"/>
    <w:rsid w:val="001E3A17"/>
    <w:rsid w:val="001E6764"/>
    <w:rsid w:val="001E7F33"/>
    <w:rsid w:val="001F4184"/>
    <w:rsid w:val="001F58CE"/>
    <w:rsid w:val="00203412"/>
    <w:rsid w:val="00205371"/>
    <w:rsid w:val="002110F6"/>
    <w:rsid w:val="002117E2"/>
    <w:rsid w:val="00220A0D"/>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3DEE"/>
    <w:rsid w:val="002657A1"/>
    <w:rsid w:val="00266B67"/>
    <w:rsid w:val="00270904"/>
    <w:rsid w:val="0027213D"/>
    <w:rsid w:val="00272850"/>
    <w:rsid w:val="0027299D"/>
    <w:rsid w:val="00275094"/>
    <w:rsid w:val="00275F47"/>
    <w:rsid w:val="00284AE8"/>
    <w:rsid w:val="002852CC"/>
    <w:rsid w:val="002970B6"/>
    <w:rsid w:val="002A280E"/>
    <w:rsid w:val="002A3513"/>
    <w:rsid w:val="002A387F"/>
    <w:rsid w:val="002A3D8E"/>
    <w:rsid w:val="002A6112"/>
    <w:rsid w:val="002A6B51"/>
    <w:rsid w:val="002A792D"/>
    <w:rsid w:val="002B07A3"/>
    <w:rsid w:val="002B4538"/>
    <w:rsid w:val="002B70C6"/>
    <w:rsid w:val="002C0577"/>
    <w:rsid w:val="002C177A"/>
    <w:rsid w:val="002C2A89"/>
    <w:rsid w:val="002C358E"/>
    <w:rsid w:val="002C6233"/>
    <w:rsid w:val="002C69AB"/>
    <w:rsid w:val="002C70EA"/>
    <w:rsid w:val="002C72F5"/>
    <w:rsid w:val="002C7D6C"/>
    <w:rsid w:val="002D0EF1"/>
    <w:rsid w:val="002D2597"/>
    <w:rsid w:val="002D5A09"/>
    <w:rsid w:val="002E3511"/>
    <w:rsid w:val="002E5613"/>
    <w:rsid w:val="002E694E"/>
    <w:rsid w:val="002F362B"/>
    <w:rsid w:val="002F5648"/>
    <w:rsid w:val="002F7199"/>
    <w:rsid w:val="003019EB"/>
    <w:rsid w:val="00302BAC"/>
    <w:rsid w:val="00304330"/>
    <w:rsid w:val="00306F5E"/>
    <w:rsid w:val="00307025"/>
    <w:rsid w:val="003100A0"/>
    <w:rsid w:val="00311AB7"/>
    <w:rsid w:val="0031276D"/>
    <w:rsid w:val="00313970"/>
    <w:rsid w:val="0031448D"/>
    <w:rsid w:val="0031752C"/>
    <w:rsid w:val="00324D2A"/>
    <w:rsid w:val="00335559"/>
    <w:rsid w:val="003370EE"/>
    <w:rsid w:val="00337E55"/>
    <w:rsid w:val="003456A1"/>
    <w:rsid w:val="0035110B"/>
    <w:rsid w:val="0035129D"/>
    <w:rsid w:val="00351E3A"/>
    <w:rsid w:val="00353295"/>
    <w:rsid w:val="00360641"/>
    <w:rsid w:val="00361F1A"/>
    <w:rsid w:val="00364D29"/>
    <w:rsid w:val="003701CE"/>
    <w:rsid w:val="0037175E"/>
    <w:rsid w:val="00372132"/>
    <w:rsid w:val="003736EF"/>
    <w:rsid w:val="00381E92"/>
    <w:rsid w:val="00386D79"/>
    <w:rsid w:val="003875AC"/>
    <w:rsid w:val="00392ADF"/>
    <w:rsid w:val="00397141"/>
    <w:rsid w:val="0039758E"/>
    <w:rsid w:val="003A0E1E"/>
    <w:rsid w:val="003A1698"/>
    <w:rsid w:val="003A290E"/>
    <w:rsid w:val="003B3EBD"/>
    <w:rsid w:val="003B527E"/>
    <w:rsid w:val="003C03AB"/>
    <w:rsid w:val="003C27F2"/>
    <w:rsid w:val="003C3687"/>
    <w:rsid w:val="003D0B07"/>
    <w:rsid w:val="003D1E6F"/>
    <w:rsid w:val="003D2468"/>
    <w:rsid w:val="003D2EA6"/>
    <w:rsid w:val="003E4608"/>
    <w:rsid w:val="003E6691"/>
    <w:rsid w:val="003E789C"/>
    <w:rsid w:val="003F0B7E"/>
    <w:rsid w:val="003F26C6"/>
    <w:rsid w:val="003F2704"/>
    <w:rsid w:val="003F2851"/>
    <w:rsid w:val="00402CD2"/>
    <w:rsid w:val="00404A6E"/>
    <w:rsid w:val="004054DF"/>
    <w:rsid w:val="004054EA"/>
    <w:rsid w:val="004057CD"/>
    <w:rsid w:val="0040773F"/>
    <w:rsid w:val="00410730"/>
    <w:rsid w:val="00411B10"/>
    <w:rsid w:val="00415AB2"/>
    <w:rsid w:val="0042144F"/>
    <w:rsid w:val="00423686"/>
    <w:rsid w:val="00431B41"/>
    <w:rsid w:val="004331A0"/>
    <w:rsid w:val="00437C0E"/>
    <w:rsid w:val="004412A6"/>
    <w:rsid w:val="004434CD"/>
    <w:rsid w:val="00445D4B"/>
    <w:rsid w:val="00446763"/>
    <w:rsid w:val="00451B7F"/>
    <w:rsid w:val="00460101"/>
    <w:rsid w:val="0046250B"/>
    <w:rsid w:val="0046382C"/>
    <w:rsid w:val="00463C95"/>
    <w:rsid w:val="00464535"/>
    <w:rsid w:val="00465481"/>
    <w:rsid w:val="00465F3E"/>
    <w:rsid w:val="00474B67"/>
    <w:rsid w:val="004771AF"/>
    <w:rsid w:val="00477C4D"/>
    <w:rsid w:val="004834AC"/>
    <w:rsid w:val="004834CD"/>
    <w:rsid w:val="00484CD2"/>
    <w:rsid w:val="004872E8"/>
    <w:rsid w:val="00492AA2"/>
    <w:rsid w:val="004968B6"/>
    <w:rsid w:val="004A3C23"/>
    <w:rsid w:val="004A45F6"/>
    <w:rsid w:val="004A5925"/>
    <w:rsid w:val="004A5CF5"/>
    <w:rsid w:val="004B197D"/>
    <w:rsid w:val="004B7963"/>
    <w:rsid w:val="004C271F"/>
    <w:rsid w:val="004C44D2"/>
    <w:rsid w:val="004D3231"/>
    <w:rsid w:val="004D796F"/>
    <w:rsid w:val="004E43C4"/>
    <w:rsid w:val="004E5F6A"/>
    <w:rsid w:val="004F0E3F"/>
    <w:rsid w:val="00500974"/>
    <w:rsid w:val="0050456F"/>
    <w:rsid w:val="00507183"/>
    <w:rsid w:val="0051130A"/>
    <w:rsid w:val="0051311E"/>
    <w:rsid w:val="005133C8"/>
    <w:rsid w:val="00514B2F"/>
    <w:rsid w:val="005165F8"/>
    <w:rsid w:val="005167CD"/>
    <w:rsid w:val="0051691D"/>
    <w:rsid w:val="005237EC"/>
    <w:rsid w:val="00523CD4"/>
    <w:rsid w:val="005246AF"/>
    <w:rsid w:val="005312FF"/>
    <w:rsid w:val="00540A76"/>
    <w:rsid w:val="00540D1B"/>
    <w:rsid w:val="00544E02"/>
    <w:rsid w:val="0055463E"/>
    <w:rsid w:val="0055600F"/>
    <w:rsid w:val="005566F6"/>
    <w:rsid w:val="005602A0"/>
    <w:rsid w:val="005631A9"/>
    <w:rsid w:val="00563826"/>
    <w:rsid w:val="00563E1E"/>
    <w:rsid w:val="00564A99"/>
    <w:rsid w:val="00564F6D"/>
    <w:rsid w:val="00565F49"/>
    <w:rsid w:val="0056639C"/>
    <w:rsid w:val="0058190F"/>
    <w:rsid w:val="00583066"/>
    <w:rsid w:val="00583F6E"/>
    <w:rsid w:val="00590BB7"/>
    <w:rsid w:val="00591E9A"/>
    <w:rsid w:val="00596B3F"/>
    <w:rsid w:val="00597EB6"/>
    <w:rsid w:val="005A33CC"/>
    <w:rsid w:val="005A499C"/>
    <w:rsid w:val="005A4BCE"/>
    <w:rsid w:val="005B29DF"/>
    <w:rsid w:val="005B2E10"/>
    <w:rsid w:val="005B5DA5"/>
    <w:rsid w:val="005B67E2"/>
    <w:rsid w:val="005C3B88"/>
    <w:rsid w:val="005C554C"/>
    <w:rsid w:val="005D1B2A"/>
    <w:rsid w:val="005D3F4F"/>
    <w:rsid w:val="005D6985"/>
    <w:rsid w:val="005D7871"/>
    <w:rsid w:val="005E03F1"/>
    <w:rsid w:val="005E21AA"/>
    <w:rsid w:val="005E3DAB"/>
    <w:rsid w:val="005E4F5E"/>
    <w:rsid w:val="005F2BF4"/>
    <w:rsid w:val="005F6E7A"/>
    <w:rsid w:val="00606AB8"/>
    <w:rsid w:val="006075B8"/>
    <w:rsid w:val="00610CE5"/>
    <w:rsid w:val="00613A5B"/>
    <w:rsid w:val="006143E6"/>
    <w:rsid w:val="00615F33"/>
    <w:rsid w:val="00615FFC"/>
    <w:rsid w:val="00617220"/>
    <w:rsid w:val="00622B29"/>
    <w:rsid w:val="006237C8"/>
    <w:rsid w:val="006307E4"/>
    <w:rsid w:val="00633785"/>
    <w:rsid w:val="00637B47"/>
    <w:rsid w:val="00641DAE"/>
    <w:rsid w:val="00642725"/>
    <w:rsid w:val="00642BF5"/>
    <w:rsid w:val="00644219"/>
    <w:rsid w:val="00644C4A"/>
    <w:rsid w:val="00644CCB"/>
    <w:rsid w:val="006462DE"/>
    <w:rsid w:val="0064755E"/>
    <w:rsid w:val="006531FD"/>
    <w:rsid w:val="0065434B"/>
    <w:rsid w:val="006568E7"/>
    <w:rsid w:val="00656D33"/>
    <w:rsid w:val="00656F0A"/>
    <w:rsid w:val="006632CF"/>
    <w:rsid w:val="00663600"/>
    <w:rsid w:val="00670A63"/>
    <w:rsid w:val="006725A3"/>
    <w:rsid w:val="00680615"/>
    <w:rsid w:val="00682002"/>
    <w:rsid w:val="00683887"/>
    <w:rsid w:val="00685A9D"/>
    <w:rsid w:val="006873BF"/>
    <w:rsid w:val="006926E8"/>
    <w:rsid w:val="00692E16"/>
    <w:rsid w:val="006964DB"/>
    <w:rsid w:val="0069744F"/>
    <w:rsid w:val="006A07AD"/>
    <w:rsid w:val="006A4C06"/>
    <w:rsid w:val="006A5107"/>
    <w:rsid w:val="006A7BAA"/>
    <w:rsid w:val="006B2446"/>
    <w:rsid w:val="006B4FE7"/>
    <w:rsid w:val="006C2686"/>
    <w:rsid w:val="006C2E22"/>
    <w:rsid w:val="006C421C"/>
    <w:rsid w:val="006D281B"/>
    <w:rsid w:val="006D28B5"/>
    <w:rsid w:val="006D3CE9"/>
    <w:rsid w:val="006D53AA"/>
    <w:rsid w:val="006D5C4B"/>
    <w:rsid w:val="006E3E5A"/>
    <w:rsid w:val="006E5F54"/>
    <w:rsid w:val="006E73B3"/>
    <w:rsid w:val="006F2C4C"/>
    <w:rsid w:val="006F4BF4"/>
    <w:rsid w:val="006F73D7"/>
    <w:rsid w:val="007029BC"/>
    <w:rsid w:val="007051D7"/>
    <w:rsid w:val="00713D94"/>
    <w:rsid w:val="00714F26"/>
    <w:rsid w:val="00714F59"/>
    <w:rsid w:val="007160EC"/>
    <w:rsid w:val="007175AD"/>
    <w:rsid w:val="00721D4D"/>
    <w:rsid w:val="0072433D"/>
    <w:rsid w:val="0072474F"/>
    <w:rsid w:val="00726077"/>
    <w:rsid w:val="0072613E"/>
    <w:rsid w:val="0073104E"/>
    <w:rsid w:val="0074737F"/>
    <w:rsid w:val="00747764"/>
    <w:rsid w:val="00750FAD"/>
    <w:rsid w:val="007527A2"/>
    <w:rsid w:val="0076024C"/>
    <w:rsid w:val="00760D70"/>
    <w:rsid w:val="007630C8"/>
    <w:rsid w:val="00764F2F"/>
    <w:rsid w:val="00765727"/>
    <w:rsid w:val="00765BEC"/>
    <w:rsid w:val="0076699C"/>
    <w:rsid w:val="007714D7"/>
    <w:rsid w:val="007717D6"/>
    <w:rsid w:val="00777F56"/>
    <w:rsid w:val="00782968"/>
    <w:rsid w:val="007831C1"/>
    <w:rsid w:val="007879F2"/>
    <w:rsid w:val="00790097"/>
    <w:rsid w:val="0079410B"/>
    <w:rsid w:val="007A0311"/>
    <w:rsid w:val="007A0CCA"/>
    <w:rsid w:val="007A0E76"/>
    <w:rsid w:val="007A58F0"/>
    <w:rsid w:val="007A698C"/>
    <w:rsid w:val="007B328C"/>
    <w:rsid w:val="007C4BE3"/>
    <w:rsid w:val="007D222B"/>
    <w:rsid w:val="007D765C"/>
    <w:rsid w:val="007F2463"/>
    <w:rsid w:val="007F2A2E"/>
    <w:rsid w:val="007F32B5"/>
    <w:rsid w:val="007F797C"/>
    <w:rsid w:val="008000C4"/>
    <w:rsid w:val="008014B6"/>
    <w:rsid w:val="0080470E"/>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3539"/>
    <w:rsid w:val="008746B9"/>
    <w:rsid w:val="00890DEC"/>
    <w:rsid w:val="00892151"/>
    <w:rsid w:val="00895205"/>
    <w:rsid w:val="008A0DD9"/>
    <w:rsid w:val="008A11B5"/>
    <w:rsid w:val="008A1953"/>
    <w:rsid w:val="008A7ABA"/>
    <w:rsid w:val="008B11A5"/>
    <w:rsid w:val="008B2AC9"/>
    <w:rsid w:val="008B5478"/>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4936"/>
    <w:rsid w:val="00927897"/>
    <w:rsid w:val="00930A87"/>
    <w:rsid w:val="009367DC"/>
    <w:rsid w:val="00944799"/>
    <w:rsid w:val="00950DA6"/>
    <w:rsid w:val="00954D94"/>
    <w:rsid w:val="00960516"/>
    <w:rsid w:val="00962593"/>
    <w:rsid w:val="00983D2C"/>
    <w:rsid w:val="00985829"/>
    <w:rsid w:val="0098584D"/>
    <w:rsid w:val="00985F7B"/>
    <w:rsid w:val="009876AF"/>
    <w:rsid w:val="00987E0E"/>
    <w:rsid w:val="009912A6"/>
    <w:rsid w:val="00991B82"/>
    <w:rsid w:val="00992C51"/>
    <w:rsid w:val="009972BB"/>
    <w:rsid w:val="00997AEF"/>
    <w:rsid w:val="009A05F9"/>
    <w:rsid w:val="009A0F4D"/>
    <w:rsid w:val="009A12A5"/>
    <w:rsid w:val="009A141A"/>
    <w:rsid w:val="009A2819"/>
    <w:rsid w:val="009A2C60"/>
    <w:rsid w:val="009A45B6"/>
    <w:rsid w:val="009A512E"/>
    <w:rsid w:val="009B0B96"/>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12C7F"/>
    <w:rsid w:val="00A20623"/>
    <w:rsid w:val="00A23F3E"/>
    <w:rsid w:val="00A25DF6"/>
    <w:rsid w:val="00A324D7"/>
    <w:rsid w:val="00A36BFF"/>
    <w:rsid w:val="00A36E15"/>
    <w:rsid w:val="00A378C5"/>
    <w:rsid w:val="00A50230"/>
    <w:rsid w:val="00A515F4"/>
    <w:rsid w:val="00A54089"/>
    <w:rsid w:val="00A54347"/>
    <w:rsid w:val="00A545E8"/>
    <w:rsid w:val="00A561C1"/>
    <w:rsid w:val="00A5674C"/>
    <w:rsid w:val="00A56D50"/>
    <w:rsid w:val="00A64F47"/>
    <w:rsid w:val="00A662EE"/>
    <w:rsid w:val="00A66F84"/>
    <w:rsid w:val="00A70AC0"/>
    <w:rsid w:val="00A74055"/>
    <w:rsid w:val="00A76D17"/>
    <w:rsid w:val="00A81482"/>
    <w:rsid w:val="00A85841"/>
    <w:rsid w:val="00A907DE"/>
    <w:rsid w:val="00A912CA"/>
    <w:rsid w:val="00A9227A"/>
    <w:rsid w:val="00A93923"/>
    <w:rsid w:val="00A9397B"/>
    <w:rsid w:val="00A96D92"/>
    <w:rsid w:val="00A96F83"/>
    <w:rsid w:val="00A97515"/>
    <w:rsid w:val="00AA045D"/>
    <w:rsid w:val="00AA09DD"/>
    <w:rsid w:val="00AA21FA"/>
    <w:rsid w:val="00AA2DF7"/>
    <w:rsid w:val="00AA463E"/>
    <w:rsid w:val="00AA5040"/>
    <w:rsid w:val="00AB0BA3"/>
    <w:rsid w:val="00AB110D"/>
    <w:rsid w:val="00AB3342"/>
    <w:rsid w:val="00AB6A68"/>
    <w:rsid w:val="00AC34FB"/>
    <w:rsid w:val="00AC5E0A"/>
    <w:rsid w:val="00AC6A14"/>
    <w:rsid w:val="00AD0A7B"/>
    <w:rsid w:val="00AD1DA8"/>
    <w:rsid w:val="00AD5992"/>
    <w:rsid w:val="00AD7FC1"/>
    <w:rsid w:val="00AE2175"/>
    <w:rsid w:val="00AE5876"/>
    <w:rsid w:val="00AE68E3"/>
    <w:rsid w:val="00AE7735"/>
    <w:rsid w:val="00B0454C"/>
    <w:rsid w:val="00B04C1B"/>
    <w:rsid w:val="00B04D6C"/>
    <w:rsid w:val="00B05B9B"/>
    <w:rsid w:val="00B064A1"/>
    <w:rsid w:val="00B06CFB"/>
    <w:rsid w:val="00B105A3"/>
    <w:rsid w:val="00B147A7"/>
    <w:rsid w:val="00B15D82"/>
    <w:rsid w:val="00B211C2"/>
    <w:rsid w:val="00B23715"/>
    <w:rsid w:val="00B23B92"/>
    <w:rsid w:val="00B2676D"/>
    <w:rsid w:val="00B31D99"/>
    <w:rsid w:val="00B333F3"/>
    <w:rsid w:val="00B347D8"/>
    <w:rsid w:val="00B37024"/>
    <w:rsid w:val="00B409EC"/>
    <w:rsid w:val="00B414FB"/>
    <w:rsid w:val="00B41BA9"/>
    <w:rsid w:val="00B42620"/>
    <w:rsid w:val="00B42F52"/>
    <w:rsid w:val="00B4441B"/>
    <w:rsid w:val="00B44E62"/>
    <w:rsid w:val="00B47C92"/>
    <w:rsid w:val="00B52294"/>
    <w:rsid w:val="00B5478E"/>
    <w:rsid w:val="00B571A9"/>
    <w:rsid w:val="00B5730A"/>
    <w:rsid w:val="00B57F52"/>
    <w:rsid w:val="00B65B4A"/>
    <w:rsid w:val="00B67C5A"/>
    <w:rsid w:val="00B67FD9"/>
    <w:rsid w:val="00B71CA0"/>
    <w:rsid w:val="00B81ADF"/>
    <w:rsid w:val="00B81EC4"/>
    <w:rsid w:val="00B82220"/>
    <w:rsid w:val="00B85115"/>
    <w:rsid w:val="00B9013A"/>
    <w:rsid w:val="00B92C9B"/>
    <w:rsid w:val="00B9385F"/>
    <w:rsid w:val="00B9725C"/>
    <w:rsid w:val="00B97376"/>
    <w:rsid w:val="00B97B58"/>
    <w:rsid w:val="00BA4D10"/>
    <w:rsid w:val="00BA5949"/>
    <w:rsid w:val="00BA7EC7"/>
    <w:rsid w:val="00BB1B79"/>
    <w:rsid w:val="00BC226A"/>
    <w:rsid w:val="00BD213D"/>
    <w:rsid w:val="00BD397B"/>
    <w:rsid w:val="00BD4E58"/>
    <w:rsid w:val="00BD574E"/>
    <w:rsid w:val="00BD5A7A"/>
    <w:rsid w:val="00BD6958"/>
    <w:rsid w:val="00BE01E8"/>
    <w:rsid w:val="00BE4977"/>
    <w:rsid w:val="00BE500C"/>
    <w:rsid w:val="00BF0A93"/>
    <w:rsid w:val="00BF2964"/>
    <w:rsid w:val="00BF2A84"/>
    <w:rsid w:val="00BF6D1B"/>
    <w:rsid w:val="00C00C38"/>
    <w:rsid w:val="00C00DEB"/>
    <w:rsid w:val="00C01312"/>
    <w:rsid w:val="00C0337A"/>
    <w:rsid w:val="00C06DF5"/>
    <w:rsid w:val="00C10968"/>
    <w:rsid w:val="00C149A6"/>
    <w:rsid w:val="00C15CA0"/>
    <w:rsid w:val="00C17F8B"/>
    <w:rsid w:val="00C20410"/>
    <w:rsid w:val="00C208DC"/>
    <w:rsid w:val="00C20C8E"/>
    <w:rsid w:val="00C22058"/>
    <w:rsid w:val="00C23D11"/>
    <w:rsid w:val="00C26845"/>
    <w:rsid w:val="00C36942"/>
    <w:rsid w:val="00C36B0C"/>
    <w:rsid w:val="00C373E6"/>
    <w:rsid w:val="00C37AF9"/>
    <w:rsid w:val="00C40A9A"/>
    <w:rsid w:val="00C437A9"/>
    <w:rsid w:val="00C6143A"/>
    <w:rsid w:val="00C6184C"/>
    <w:rsid w:val="00C62886"/>
    <w:rsid w:val="00C65259"/>
    <w:rsid w:val="00C7193F"/>
    <w:rsid w:val="00C7230E"/>
    <w:rsid w:val="00C7406C"/>
    <w:rsid w:val="00C7505B"/>
    <w:rsid w:val="00C769DF"/>
    <w:rsid w:val="00C83942"/>
    <w:rsid w:val="00C92F4F"/>
    <w:rsid w:val="00C94CEA"/>
    <w:rsid w:val="00C96314"/>
    <w:rsid w:val="00CA3367"/>
    <w:rsid w:val="00CA36EA"/>
    <w:rsid w:val="00CA51F7"/>
    <w:rsid w:val="00CA76BB"/>
    <w:rsid w:val="00CA7AF7"/>
    <w:rsid w:val="00CA7B54"/>
    <w:rsid w:val="00CB1925"/>
    <w:rsid w:val="00CB4550"/>
    <w:rsid w:val="00CC20F6"/>
    <w:rsid w:val="00CC3EE4"/>
    <w:rsid w:val="00CC6FDA"/>
    <w:rsid w:val="00CD6CF9"/>
    <w:rsid w:val="00CE454A"/>
    <w:rsid w:val="00CE729B"/>
    <w:rsid w:val="00CF2BAE"/>
    <w:rsid w:val="00CF3DF1"/>
    <w:rsid w:val="00CF6C83"/>
    <w:rsid w:val="00D02F78"/>
    <w:rsid w:val="00D1248D"/>
    <w:rsid w:val="00D22D43"/>
    <w:rsid w:val="00D27948"/>
    <w:rsid w:val="00D30381"/>
    <w:rsid w:val="00D316C0"/>
    <w:rsid w:val="00D3506D"/>
    <w:rsid w:val="00D359AF"/>
    <w:rsid w:val="00D43203"/>
    <w:rsid w:val="00D44DFA"/>
    <w:rsid w:val="00D50AE8"/>
    <w:rsid w:val="00D52C26"/>
    <w:rsid w:val="00D5348F"/>
    <w:rsid w:val="00D61219"/>
    <w:rsid w:val="00D7044D"/>
    <w:rsid w:val="00D72884"/>
    <w:rsid w:val="00D753C6"/>
    <w:rsid w:val="00D80683"/>
    <w:rsid w:val="00D85302"/>
    <w:rsid w:val="00D861AF"/>
    <w:rsid w:val="00D868D8"/>
    <w:rsid w:val="00D93630"/>
    <w:rsid w:val="00D936F5"/>
    <w:rsid w:val="00D96961"/>
    <w:rsid w:val="00DA1B50"/>
    <w:rsid w:val="00DA38FC"/>
    <w:rsid w:val="00DA3F5F"/>
    <w:rsid w:val="00DB03CC"/>
    <w:rsid w:val="00DB2AB2"/>
    <w:rsid w:val="00DB3D20"/>
    <w:rsid w:val="00DC2E32"/>
    <w:rsid w:val="00DC6E03"/>
    <w:rsid w:val="00DC7B29"/>
    <w:rsid w:val="00DD2CA3"/>
    <w:rsid w:val="00DD4E78"/>
    <w:rsid w:val="00DE3D3E"/>
    <w:rsid w:val="00DE5528"/>
    <w:rsid w:val="00DE5C73"/>
    <w:rsid w:val="00DE6106"/>
    <w:rsid w:val="00DF01D5"/>
    <w:rsid w:val="00DF0513"/>
    <w:rsid w:val="00DF2FAC"/>
    <w:rsid w:val="00DF670C"/>
    <w:rsid w:val="00E01A9B"/>
    <w:rsid w:val="00E01BAB"/>
    <w:rsid w:val="00E03D9F"/>
    <w:rsid w:val="00E10B94"/>
    <w:rsid w:val="00E15A84"/>
    <w:rsid w:val="00E230AC"/>
    <w:rsid w:val="00E23E62"/>
    <w:rsid w:val="00E268BF"/>
    <w:rsid w:val="00E2761F"/>
    <w:rsid w:val="00E408B3"/>
    <w:rsid w:val="00E40D2D"/>
    <w:rsid w:val="00E433AF"/>
    <w:rsid w:val="00E4638C"/>
    <w:rsid w:val="00E46B12"/>
    <w:rsid w:val="00E46D17"/>
    <w:rsid w:val="00E509C6"/>
    <w:rsid w:val="00E54BF7"/>
    <w:rsid w:val="00E54C29"/>
    <w:rsid w:val="00E56B1B"/>
    <w:rsid w:val="00E5737E"/>
    <w:rsid w:val="00E658E8"/>
    <w:rsid w:val="00E666A8"/>
    <w:rsid w:val="00E73F36"/>
    <w:rsid w:val="00E750D3"/>
    <w:rsid w:val="00E801F1"/>
    <w:rsid w:val="00E80E8A"/>
    <w:rsid w:val="00E82087"/>
    <w:rsid w:val="00E83753"/>
    <w:rsid w:val="00E86A3E"/>
    <w:rsid w:val="00E87F16"/>
    <w:rsid w:val="00E914D3"/>
    <w:rsid w:val="00E92F7E"/>
    <w:rsid w:val="00E94395"/>
    <w:rsid w:val="00EA21D5"/>
    <w:rsid w:val="00EA4C10"/>
    <w:rsid w:val="00EA68E6"/>
    <w:rsid w:val="00EB165A"/>
    <w:rsid w:val="00EB1C53"/>
    <w:rsid w:val="00EB4678"/>
    <w:rsid w:val="00EB7163"/>
    <w:rsid w:val="00EC5A8B"/>
    <w:rsid w:val="00ED1815"/>
    <w:rsid w:val="00ED5036"/>
    <w:rsid w:val="00EE4310"/>
    <w:rsid w:val="00EE48B9"/>
    <w:rsid w:val="00EE64BE"/>
    <w:rsid w:val="00EF1328"/>
    <w:rsid w:val="00EF3020"/>
    <w:rsid w:val="00EF64EF"/>
    <w:rsid w:val="00EF68FA"/>
    <w:rsid w:val="00EF6D15"/>
    <w:rsid w:val="00F00238"/>
    <w:rsid w:val="00F007A5"/>
    <w:rsid w:val="00F040E4"/>
    <w:rsid w:val="00F04FD7"/>
    <w:rsid w:val="00F0716F"/>
    <w:rsid w:val="00F079D0"/>
    <w:rsid w:val="00F12F82"/>
    <w:rsid w:val="00F133FB"/>
    <w:rsid w:val="00F135A8"/>
    <w:rsid w:val="00F30E8F"/>
    <w:rsid w:val="00F31709"/>
    <w:rsid w:val="00F403F6"/>
    <w:rsid w:val="00F40731"/>
    <w:rsid w:val="00F41F45"/>
    <w:rsid w:val="00F46E9C"/>
    <w:rsid w:val="00F47720"/>
    <w:rsid w:val="00F50395"/>
    <w:rsid w:val="00F5360D"/>
    <w:rsid w:val="00F57502"/>
    <w:rsid w:val="00F60910"/>
    <w:rsid w:val="00F6275F"/>
    <w:rsid w:val="00F62E51"/>
    <w:rsid w:val="00F67FDB"/>
    <w:rsid w:val="00F73155"/>
    <w:rsid w:val="00F76F6E"/>
    <w:rsid w:val="00F77B49"/>
    <w:rsid w:val="00F803DF"/>
    <w:rsid w:val="00F87C46"/>
    <w:rsid w:val="00F87C6E"/>
    <w:rsid w:val="00F90D49"/>
    <w:rsid w:val="00F945F5"/>
    <w:rsid w:val="00FA0591"/>
    <w:rsid w:val="00FA06AF"/>
    <w:rsid w:val="00FA3A31"/>
    <w:rsid w:val="00FA4B3D"/>
    <w:rsid w:val="00FA53C0"/>
    <w:rsid w:val="00FA6D5C"/>
    <w:rsid w:val="00FB1D7B"/>
    <w:rsid w:val="00FB4254"/>
    <w:rsid w:val="00FB51B9"/>
    <w:rsid w:val="00FB55B9"/>
    <w:rsid w:val="00FB6969"/>
    <w:rsid w:val="00FC55E3"/>
    <w:rsid w:val="00FD058D"/>
    <w:rsid w:val="00FD3F8F"/>
    <w:rsid w:val="00FD5418"/>
    <w:rsid w:val="00FD60F2"/>
    <w:rsid w:val="00FD6C77"/>
    <w:rsid w:val="00FE0E5F"/>
    <w:rsid w:val="00FE1506"/>
    <w:rsid w:val="00FE1627"/>
    <w:rsid w:val="00FE2CF1"/>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0D762C"/>
  <w15:docId w15:val="{45EA22D0-36D8-48AD-9CA0-F9027DB4C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7F"/>
    <w:rPr>
      <w:sz w:val="24"/>
      <w:szCs w:val="24"/>
    </w:rPr>
  </w:style>
  <w:style w:type="paragraph" w:styleId="Heading1">
    <w:name w:val="heading 1"/>
    <w:basedOn w:val="Normal"/>
    <w:next w:val="Normal"/>
    <w:link w:val="Heading1Char"/>
    <w:qFormat/>
    <w:pPr>
      <w:keepNext/>
      <w:outlineLvl w:val="0"/>
    </w:pPr>
    <w:rPr>
      <w:rFonts w:ascii="Arial Black" w:hAnsi="Arial Black"/>
      <w:b/>
      <w:sz w:val="52"/>
      <w:szCs w:val="20"/>
    </w:rPr>
  </w:style>
  <w:style w:type="paragraph" w:styleId="Heading2">
    <w:name w:val="heading 2"/>
    <w:basedOn w:val="Normal"/>
    <w:next w:val="Normal"/>
    <w:link w:val="Heading2Char"/>
    <w:qFormat/>
    <w:pPr>
      <w:keepNext/>
      <w:ind w:left="567" w:right="567"/>
      <w:outlineLvl w:val="1"/>
    </w:pPr>
    <w:rPr>
      <w:rFonts w:ascii="Arial Black" w:hAnsi="Arial Black"/>
      <w:sz w:val="40"/>
      <w:szCs w:val="20"/>
    </w:rPr>
  </w:style>
  <w:style w:type="paragraph" w:styleId="Heading3">
    <w:name w:val="heading 3"/>
    <w:basedOn w:val="Normal"/>
    <w:next w:val="Normal"/>
    <w:qFormat/>
    <w:pPr>
      <w:keepNext/>
      <w:spacing w:line="360" w:lineRule="auto"/>
      <w:outlineLvl w:val="2"/>
    </w:pPr>
    <w:rPr>
      <w:rFonts w:ascii="Helvetica" w:eastAsia="Times" w:hAnsi="Helvetica"/>
      <w:i/>
      <w:sz w:val="22"/>
      <w:szCs w:val="20"/>
    </w:rPr>
  </w:style>
  <w:style w:type="paragraph" w:styleId="Heading4">
    <w:name w:val="heading 4"/>
    <w:basedOn w:val="Normal"/>
    <w:next w:val="Normal"/>
    <w:qFormat/>
    <w:pPr>
      <w:keepNext/>
      <w:ind w:right="-95"/>
      <w:jc w:val="both"/>
      <w:outlineLvl w:val="3"/>
    </w:pPr>
    <w:rPr>
      <w:rFonts w:ascii="Arial" w:hAnsi="Arial"/>
      <w:b/>
      <w:sz w:val="28"/>
      <w:szCs w:val="20"/>
    </w:rPr>
  </w:style>
  <w:style w:type="paragraph" w:styleId="Heading5">
    <w:name w:val="heading 5"/>
    <w:basedOn w:val="Normal"/>
    <w:next w:val="Normal"/>
    <w:qFormat/>
    <w:pPr>
      <w:keepNext/>
      <w:tabs>
        <w:tab w:val="left" w:pos="7088"/>
      </w:tabs>
      <w:ind w:left="567" w:right="2834"/>
      <w:outlineLvl w:val="4"/>
    </w:pPr>
    <w:rPr>
      <w:rFonts w:ascii="Arial" w:hAnsi="Arial"/>
      <w:i/>
      <w:sz w:val="22"/>
      <w:szCs w:val="20"/>
      <w:lang w:val="it-IT"/>
    </w:rPr>
  </w:style>
  <w:style w:type="paragraph" w:styleId="Heading6">
    <w:name w:val="heading 6"/>
    <w:basedOn w:val="Normal"/>
    <w:next w:val="Normal"/>
    <w:qFormat/>
    <w:pPr>
      <w:keepNext/>
      <w:tabs>
        <w:tab w:val="left" w:pos="7088"/>
      </w:tabs>
      <w:spacing w:line="360" w:lineRule="auto"/>
      <w:ind w:right="-10"/>
      <w:jc w:val="both"/>
      <w:outlineLvl w:val="5"/>
    </w:pPr>
    <w:rPr>
      <w:rFonts w:ascii="Arial" w:hAnsi="Arial"/>
      <w:b/>
      <w:sz w:val="22"/>
      <w:szCs w:val="20"/>
    </w:rPr>
  </w:style>
  <w:style w:type="paragraph" w:styleId="Heading7">
    <w:name w:val="heading 7"/>
    <w:basedOn w:val="Normal"/>
    <w:next w:val="Normal"/>
    <w:qFormat/>
    <w:pPr>
      <w:keepNext/>
      <w:tabs>
        <w:tab w:val="left" w:pos="7088"/>
      </w:tabs>
      <w:spacing w:line="360" w:lineRule="auto"/>
      <w:ind w:right="-10"/>
      <w:jc w:val="both"/>
      <w:outlineLvl w:val="6"/>
    </w:pPr>
    <w:rPr>
      <w:rFonts w:ascii="Arial" w:hAnsi="Arial"/>
      <w:sz w:val="22"/>
      <w:szCs w:val="20"/>
      <w:u w:val="single"/>
    </w:rPr>
  </w:style>
  <w:style w:type="paragraph" w:styleId="Heading8">
    <w:name w:val="heading 8"/>
    <w:basedOn w:val="Normal"/>
    <w:next w:val="Normal"/>
    <w:qFormat/>
    <w:pPr>
      <w:keepNext/>
      <w:spacing w:line="360" w:lineRule="auto"/>
      <w:outlineLvl w:val="7"/>
    </w:pPr>
    <w:rPr>
      <w:rFonts w:ascii="Verdana" w:hAnsi="Verdana"/>
      <w:szCs w:val="20"/>
      <w:u w:val="single"/>
    </w:rPr>
  </w:style>
  <w:style w:type="paragraph" w:styleId="Heading9">
    <w:name w:val="heading 9"/>
    <w:basedOn w:val="Normal"/>
    <w:next w:val="Normal"/>
    <w:qFormat/>
    <w:pPr>
      <w:keepNext/>
      <w:ind w:left="600"/>
      <w:outlineLvl w:val="8"/>
    </w:pPr>
    <w:rPr>
      <w:rFonts w:ascii="Helvetica" w:hAnsi="Helvetica"/>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rPr>
      <w:szCs w:val="20"/>
    </w:rPr>
  </w:style>
  <w:style w:type="paragraph" w:styleId="Footer">
    <w:name w:val="footer"/>
    <w:basedOn w:val="Normal"/>
    <w:pPr>
      <w:tabs>
        <w:tab w:val="center" w:pos="4536"/>
        <w:tab w:val="right" w:pos="9072"/>
      </w:tabs>
    </w:pPr>
    <w:rPr>
      <w:szCs w:val="20"/>
    </w:rPr>
  </w:style>
  <w:style w:type="paragraph" w:customStyle="1" w:styleId="Buchholztext1">
    <w:name w:val="Buchholz_text1"/>
    <w:basedOn w:val="Normal"/>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Normal"/>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BalloonText">
    <w:name w:val="Balloon Text"/>
    <w:basedOn w:val="Normal"/>
    <w:semiHidden/>
    <w:rPr>
      <w:rFonts w:ascii="Tahoma" w:hAnsi="Tahoma"/>
      <w:sz w:val="16"/>
      <w:szCs w:val="20"/>
    </w:rPr>
  </w:style>
  <w:style w:type="paragraph" w:styleId="BlockText">
    <w:name w:val="Block Text"/>
    <w:basedOn w:val="Normal"/>
    <w:pPr>
      <w:tabs>
        <w:tab w:val="left" w:pos="7088"/>
      </w:tabs>
      <w:snapToGrid w:val="0"/>
      <w:spacing w:line="360" w:lineRule="auto"/>
      <w:ind w:left="567" w:right="-10"/>
      <w:jc w:val="both"/>
    </w:pPr>
    <w:rPr>
      <w:rFonts w:ascii="Arial" w:hAnsi="Arial"/>
      <w:sz w:val="22"/>
      <w:szCs w:val="20"/>
    </w:rPr>
  </w:style>
  <w:style w:type="paragraph" w:styleId="BodyText">
    <w:name w:val="Body Text"/>
    <w:basedOn w:val="Normal"/>
    <w:pPr>
      <w:spacing w:line="360" w:lineRule="auto"/>
      <w:ind w:right="-10"/>
      <w:jc w:val="both"/>
    </w:pPr>
    <w:rPr>
      <w:rFonts w:ascii="Arial" w:hAnsi="Arial"/>
      <w:sz w:val="22"/>
      <w:szCs w:val="20"/>
    </w:rPr>
  </w:style>
  <w:style w:type="paragraph" w:styleId="BodyText2">
    <w:name w:val="Body Text 2"/>
    <w:basedOn w:val="Normal"/>
    <w:pPr>
      <w:tabs>
        <w:tab w:val="left" w:pos="7088"/>
      </w:tabs>
      <w:spacing w:line="360" w:lineRule="auto"/>
      <w:ind w:right="-10"/>
      <w:jc w:val="both"/>
    </w:pPr>
    <w:rPr>
      <w:rFonts w:ascii="Arial" w:hAnsi="Arial"/>
      <w:b/>
      <w:sz w:val="22"/>
      <w:szCs w:val="20"/>
    </w:rPr>
  </w:style>
  <w:style w:type="character" w:styleId="PageNumber">
    <w:name w:val="page number"/>
    <w:basedOn w:val="DefaultParagraphFont"/>
  </w:style>
  <w:style w:type="paragraph" w:styleId="BodyText3">
    <w:name w:val="Body Text 3"/>
    <w:basedOn w:val="Normal"/>
    <w:link w:val="BodyText3Char"/>
    <w:pPr>
      <w:spacing w:line="360" w:lineRule="auto"/>
      <w:jc w:val="both"/>
    </w:pPr>
    <w:rPr>
      <w:rFonts w:ascii="Arial" w:hAnsi="Arial"/>
      <w:sz w:val="22"/>
      <w:szCs w:val="20"/>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sz w:val="20"/>
      <w:szCs w:val="20"/>
    </w:rPr>
  </w:style>
  <w:style w:type="character" w:styleId="CommentReference">
    <w:name w:val="annotation reference"/>
    <w:semiHidden/>
    <w:rsid w:val="00B13467"/>
    <w:rPr>
      <w:sz w:val="16"/>
      <w:szCs w:val="16"/>
    </w:rPr>
  </w:style>
  <w:style w:type="paragraph" w:styleId="CommentText">
    <w:name w:val="annotation text"/>
    <w:basedOn w:val="Normal"/>
    <w:semiHidden/>
    <w:rsid w:val="00B13467"/>
    <w:rPr>
      <w:sz w:val="20"/>
      <w:szCs w:val="20"/>
    </w:rPr>
  </w:style>
  <w:style w:type="paragraph" w:styleId="CommentSubject">
    <w:name w:val="annotation subject"/>
    <w:basedOn w:val="CommentText"/>
    <w:next w:val="Comment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Heading1Char">
    <w:name w:val="Heading 1 Char"/>
    <w:link w:val="Heading1"/>
    <w:rsid w:val="00F657D9"/>
    <w:rPr>
      <w:rFonts w:ascii="Arial Black" w:hAnsi="Arial Black"/>
      <w:b/>
      <w:sz w:val="52"/>
    </w:rPr>
  </w:style>
  <w:style w:type="paragraph" w:styleId="NormalWeb">
    <w:name w:val="Normal (Web)"/>
    <w:basedOn w:val="Normal"/>
    <w:uiPriority w:val="99"/>
    <w:unhideWhenUsed/>
    <w:rsid w:val="003B527E"/>
    <w:pPr>
      <w:spacing w:before="100" w:beforeAutospacing="1" w:after="100" w:afterAutospacing="1"/>
    </w:pPr>
  </w:style>
  <w:style w:type="paragraph" w:styleId="Revision">
    <w:name w:val="Revision"/>
    <w:hidden/>
    <w:semiHidden/>
    <w:rsid w:val="00F47720"/>
    <w:rPr>
      <w:sz w:val="24"/>
    </w:rPr>
  </w:style>
  <w:style w:type="character" w:customStyle="1" w:styleId="st1">
    <w:name w:val="st1"/>
    <w:basedOn w:val="DefaultParagraphFont"/>
    <w:rsid w:val="009D5648"/>
  </w:style>
  <w:style w:type="character" w:customStyle="1" w:styleId="apple-converted-space">
    <w:name w:val="apple-converted-space"/>
    <w:basedOn w:val="DefaultParagraphFont"/>
    <w:rsid w:val="000A157C"/>
  </w:style>
  <w:style w:type="character" w:customStyle="1" w:styleId="Heading2Char">
    <w:name w:val="Heading 2 Char"/>
    <w:basedOn w:val="DefaultParagraphFont"/>
    <w:link w:val="Heading2"/>
    <w:rsid w:val="000956C3"/>
    <w:rPr>
      <w:rFonts w:ascii="Arial Black" w:hAnsi="Arial Black"/>
      <w:sz w:val="40"/>
    </w:rPr>
  </w:style>
  <w:style w:type="paragraph" w:customStyle="1" w:styleId="Pa6">
    <w:name w:val="Pa6"/>
    <w:basedOn w:val="Normal"/>
    <w:next w:val="Normal"/>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DefaultParagraphFont"/>
    <w:uiPriority w:val="99"/>
    <w:semiHidden/>
    <w:unhideWhenUsed/>
    <w:rsid w:val="00644C4A"/>
    <w:rPr>
      <w:color w:val="605E5C"/>
      <w:shd w:val="clear" w:color="auto" w:fill="E1DFDD"/>
    </w:rPr>
  </w:style>
  <w:style w:type="paragraph" w:styleId="ListParagraph">
    <w:name w:val="List Paragraph"/>
    <w:basedOn w:val="Normal"/>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DefaultParagraphFont"/>
    <w:uiPriority w:val="99"/>
    <w:semiHidden/>
    <w:unhideWhenUsed/>
    <w:rsid w:val="004A5CF5"/>
    <w:rPr>
      <w:color w:val="605E5C"/>
      <w:shd w:val="clear" w:color="auto" w:fill="E1DFDD"/>
    </w:rPr>
  </w:style>
  <w:style w:type="paragraph" w:customStyle="1" w:styleId="intro">
    <w:name w:val="intro"/>
    <w:basedOn w:val="Normal"/>
    <w:rsid w:val="006873BF"/>
    <w:pPr>
      <w:spacing w:before="100" w:beforeAutospacing="1" w:after="100" w:afterAutospacing="1"/>
    </w:pPr>
  </w:style>
  <w:style w:type="character" w:customStyle="1" w:styleId="NichtaufgelsteErwhnung3">
    <w:name w:val="Nicht aufgelöste Erwähnung3"/>
    <w:basedOn w:val="DefaultParagraphFont"/>
    <w:uiPriority w:val="99"/>
    <w:semiHidden/>
    <w:unhideWhenUsed/>
    <w:rsid w:val="008014B6"/>
    <w:rPr>
      <w:color w:val="605E5C"/>
      <w:shd w:val="clear" w:color="auto" w:fill="E1DFDD"/>
    </w:rPr>
  </w:style>
  <w:style w:type="character" w:customStyle="1" w:styleId="NichtaufgelsteErwhnung4">
    <w:name w:val="Nicht aufgelöste Erwähnung4"/>
    <w:basedOn w:val="DefaultParagraphFont"/>
    <w:uiPriority w:val="99"/>
    <w:semiHidden/>
    <w:unhideWhenUsed/>
    <w:rsid w:val="00B347D8"/>
    <w:rPr>
      <w:color w:val="605E5C"/>
      <w:shd w:val="clear" w:color="auto" w:fill="E1DFDD"/>
    </w:rPr>
  </w:style>
  <w:style w:type="character" w:customStyle="1" w:styleId="BodyText3Char">
    <w:name w:val="Body Text 3 Char"/>
    <w:basedOn w:val="DefaultParagraphFont"/>
    <w:link w:val="BodyText3"/>
    <w:rsid w:val="00E10B94"/>
    <w:rPr>
      <w:rFonts w:ascii="Arial" w:hAnsi="Arial"/>
      <w:sz w:val="22"/>
    </w:rPr>
  </w:style>
  <w:style w:type="character" w:styleId="Strong">
    <w:name w:val="Strong"/>
    <w:basedOn w:val="DefaultParagraphFont"/>
    <w:uiPriority w:val="22"/>
    <w:qFormat/>
    <w:rsid w:val="00E56B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31868110">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794284">
      <w:bodyDiv w:val="1"/>
      <w:marLeft w:val="0"/>
      <w:marRight w:val="0"/>
      <w:marTop w:val="0"/>
      <w:marBottom w:val="0"/>
      <w:divBdr>
        <w:top w:val="none" w:sz="0" w:space="0" w:color="auto"/>
        <w:left w:val="none" w:sz="0" w:space="0" w:color="auto"/>
        <w:bottom w:val="none" w:sz="0" w:space="0" w:color="auto"/>
        <w:right w:val="none" w:sz="0" w:space="0" w:color="auto"/>
      </w:divBdr>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469855017">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C6737-5512-4BEF-87C5-C28D55181270}">
  <ds:schemaRefs>
    <ds:schemaRef ds:uri="http://schemas.openxmlformats.org/officeDocument/2006/bibliography"/>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D6C2B-6859-4240-819B-F39A20F4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770</Words>
  <Characters>4392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Rudi Steinboeck</cp:lastModifiedBy>
  <cp:revision>2</cp:revision>
  <cp:lastPrinted>2022-07-04T12:48:00Z</cp:lastPrinted>
  <dcterms:created xsi:type="dcterms:W3CDTF">2022-08-19T12:19:00Z</dcterms:created>
  <dcterms:modified xsi:type="dcterms:W3CDTF">2022-08-19T12:19:00Z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